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1F" w:rsidRDefault="00FB1798">
      <w:pPr>
        <w:ind w:right="-259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8"/>
          <w:szCs w:val="28"/>
        </w:rPr>
        <w:t>Учреждение образования</w:t>
      </w:r>
    </w:p>
    <w:p w:rsidR="0036231F" w:rsidRDefault="0036231F">
      <w:pPr>
        <w:spacing w:line="2" w:lineRule="exact"/>
        <w:rPr>
          <w:sz w:val="24"/>
          <w:szCs w:val="24"/>
        </w:rPr>
      </w:pPr>
    </w:p>
    <w:p w:rsidR="0036231F" w:rsidRDefault="00FB179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«Белорусский государственный экономический университет»</w:t>
      </w: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Pr="00155145" w:rsidRDefault="0036231F">
      <w:pPr>
        <w:spacing w:line="200" w:lineRule="exact"/>
        <w:rPr>
          <w:sz w:val="28"/>
          <w:szCs w:val="28"/>
        </w:rPr>
      </w:pPr>
    </w:p>
    <w:p w:rsidR="0036231F" w:rsidRPr="00155145" w:rsidRDefault="0036231F">
      <w:pPr>
        <w:spacing w:line="200" w:lineRule="exact"/>
        <w:rPr>
          <w:sz w:val="28"/>
          <w:szCs w:val="28"/>
        </w:rPr>
      </w:pPr>
    </w:p>
    <w:p w:rsidR="0036231F" w:rsidRPr="00155145" w:rsidRDefault="0036231F">
      <w:pPr>
        <w:spacing w:line="20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155145" w:rsidTr="00155145">
        <w:tc>
          <w:tcPr>
            <w:tcW w:w="4915" w:type="dxa"/>
          </w:tcPr>
          <w:p w:rsidR="00155145" w:rsidRDefault="00155145" w:rsidP="00155145">
            <w:pPr>
              <w:rPr>
                <w:sz w:val="28"/>
                <w:szCs w:val="28"/>
              </w:rPr>
            </w:pPr>
          </w:p>
        </w:tc>
        <w:tc>
          <w:tcPr>
            <w:tcW w:w="4915" w:type="dxa"/>
          </w:tcPr>
          <w:p w:rsidR="00155145" w:rsidRPr="00155145" w:rsidRDefault="00155145" w:rsidP="00155145">
            <w:pPr>
              <w:rPr>
                <w:sz w:val="28"/>
                <w:szCs w:val="28"/>
              </w:rPr>
            </w:pPr>
            <w:r w:rsidRPr="00155145">
              <w:rPr>
                <w:sz w:val="28"/>
                <w:szCs w:val="28"/>
              </w:rPr>
              <w:t>УТВЕРЖДАЮ</w:t>
            </w:r>
          </w:p>
          <w:p w:rsidR="00155145" w:rsidRPr="00155145" w:rsidRDefault="00155145" w:rsidP="00155145">
            <w:pPr>
              <w:rPr>
                <w:sz w:val="28"/>
                <w:szCs w:val="28"/>
              </w:rPr>
            </w:pPr>
            <w:r w:rsidRPr="00155145">
              <w:rPr>
                <w:sz w:val="28"/>
                <w:szCs w:val="28"/>
              </w:rPr>
              <w:t>Первый проректор БГЭУ</w:t>
            </w:r>
          </w:p>
          <w:p w:rsidR="00155145" w:rsidRPr="00155145" w:rsidRDefault="00155145" w:rsidP="00155145">
            <w:pPr>
              <w:rPr>
                <w:sz w:val="28"/>
                <w:szCs w:val="28"/>
              </w:rPr>
            </w:pPr>
            <w:r w:rsidRPr="00155145">
              <w:rPr>
                <w:sz w:val="28"/>
                <w:szCs w:val="28"/>
              </w:rPr>
              <w:t>профессор, д.э.н.</w:t>
            </w:r>
          </w:p>
          <w:p w:rsidR="00155145" w:rsidRPr="00155145" w:rsidRDefault="00155145" w:rsidP="00155145">
            <w:pPr>
              <w:rPr>
                <w:sz w:val="28"/>
                <w:szCs w:val="28"/>
              </w:rPr>
            </w:pPr>
            <w:r w:rsidRPr="00155145">
              <w:rPr>
                <w:sz w:val="28"/>
                <w:szCs w:val="28"/>
              </w:rPr>
              <w:t>_____________ Е.Ф. Киреева</w:t>
            </w:r>
          </w:p>
          <w:p w:rsidR="00155145" w:rsidRPr="00155145" w:rsidRDefault="00155145" w:rsidP="00155145">
            <w:pPr>
              <w:rPr>
                <w:sz w:val="28"/>
                <w:szCs w:val="28"/>
              </w:rPr>
            </w:pPr>
            <w:r w:rsidRPr="00155145">
              <w:rPr>
                <w:sz w:val="28"/>
                <w:szCs w:val="28"/>
              </w:rPr>
              <w:t>«_____»______________ 2021</w:t>
            </w:r>
            <w:r w:rsidR="0040063D">
              <w:rPr>
                <w:sz w:val="28"/>
                <w:szCs w:val="28"/>
              </w:rPr>
              <w:t xml:space="preserve"> </w:t>
            </w:r>
            <w:r w:rsidRPr="00155145">
              <w:rPr>
                <w:sz w:val="28"/>
                <w:szCs w:val="28"/>
              </w:rPr>
              <w:t>г.</w:t>
            </w:r>
          </w:p>
          <w:p w:rsidR="00155145" w:rsidRPr="00155145" w:rsidRDefault="00155145" w:rsidP="00155145">
            <w:pPr>
              <w:rPr>
                <w:sz w:val="28"/>
                <w:szCs w:val="28"/>
              </w:rPr>
            </w:pPr>
          </w:p>
          <w:p w:rsidR="00155145" w:rsidRDefault="00155145" w:rsidP="00155145">
            <w:pPr>
              <w:rPr>
                <w:sz w:val="28"/>
                <w:szCs w:val="28"/>
              </w:rPr>
            </w:pPr>
            <w:r w:rsidRPr="00155145">
              <w:rPr>
                <w:sz w:val="28"/>
                <w:szCs w:val="28"/>
              </w:rPr>
              <w:t>Регистрационный № _________</w:t>
            </w:r>
          </w:p>
        </w:tc>
      </w:tr>
    </w:tbl>
    <w:p w:rsidR="0036231F" w:rsidRPr="00155145" w:rsidRDefault="0036231F">
      <w:pPr>
        <w:spacing w:line="200" w:lineRule="exact"/>
        <w:rPr>
          <w:sz w:val="28"/>
          <w:szCs w:val="28"/>
        </w:rPr>
      </w:pPr>
    </w:p>
    <w:p w:rsidR="0036231F" w:rsidRPr="00155145" w:rsidRDefault="0036231F">
      <w:pPr>
        <w:spacing w:line="209" w:lineRule="exact"/>
        <w:rPr>
          <w:sz w:val="28"/>
          <w:szCs w:val="28"/>
        </w:rPr>
      </w:pPr>
    </w:p>
    <w:p w:rsidR="00155145" w:rsidRPr="00155145" w:rsidRDefault="00155145">
      <w:pPr>
        <w:ind w:left="5780"/>
        <w:rPr>
          <w:rFonts w:eastAsia="Times New Roman"/>
          <w:sz w:val="28"/>
          <w:szCs w:val="28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340" w:lineRule="exact"/>
        <w:rPr>
          <w:sz w:val="24"/>
          <w:szCs w:val="24"/>
        </w:rPr>
      </w:pPr>
    </w:p>
    <w:p w:rsidR="0036231F" w:rsidRDefault="00FB179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36231F" w:rsidRDefault="0036231F">
      <w:pPr>
        <w:spacing w:line="160" w:lineRule="exact"/>
        <w:rPr>
          <w:sz w:val="24"/>
          <w:szCs w:val="24"/>
        </w:rPr>
      </w:pPr>
    </w:p>
    <w:p w:rsidR="0036231F" w:rsidRDefault="00FB179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ПРАКТИКИ ДЛЯ МАГИСТРАНТОВ</w:t>
      </w:r>
    </w:p>
    <w:p w:rsidR="0036231F" w:rsidRDefault="0036231F">
      <w:pPr>
        <w:spacing w:line="321" w:lineRule="exact"/>
        <w:rPr>
          <w:sz w:val="24"/>
          <w:szCs w:val="24"/>
        </w:rPr>
      </w:pPr>
    </w:p>
    <w:p w:rsidR="00FB1798" w:rsidRDefault="00FB1798">
      <w:pPr>
        <w:ind w:left="300" w:right="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специальности 1-25-8</w:t>
      </w:r>
      <w:r w:rsidRPr="00FB1798">
        <w:rPr>
          <w:rFonts w:eastAsia="Times New Roman"/>
          <w:b/>
          <w:bCs/>
          <w:sz w:val="28"/>
          <w:szCs w:val="28"/>
        </w:rPr>
        <w:t>0</w:t>
      </w:r>
      <w:r w:rsidR="00591D6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01 «Экономика» </w:t>
      </w:r>
    </w:p>
    <w:p w:rsidR="0036231F" w:rsidRDefault="0036231F">
      <w:pPr>
        <w:sectPr w:rsidR="0036231F">
          <w:pgSz w:w="11900" w:h="16838"/>
          <w:pgMar w:top="1104" w:right="846" w:bottom="855" w:left="1440" w:header="0" w:footer="0" w:gutter="0"/>
          <w:cols w:space="720" w:equalWidth="0">
            <w:col w:w="9620"/>
          </w:cols>
        </w:sect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155145" w:rsidRDefault="00155145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200" w:lineRule="exact"/>
        <w:rPr>
          <w:sz w:val="24"/>
          <w:szCs w:val="24"/>
        </w:rPr>
      </w:pPr>
    </w:p>
    <w:p w:rsidR="0036231F" w:rsidRDefault="0036231F">
      <w:pPr>
        <w:spacing w:line="350" w:lineRule="exact"/>
        <w:rPr>
          <w:sz w:val="24"/>
          <w:szCs w:val="24"/>
        </w:rPr>
      </w:pPr>
    </w:p>
    <w:p w:rsidR="0036231F" w:rsidRDefault="0015514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2021</w:t>
      </w:r>
      <w:r w:rsidR="00FB1798" w:rsidRPr="0040063D">
        <w:rPr>
          <w:rFonts w:eastAsia="Times New Roman"/>
          <w:sz w:val="31"/>
          <w:szCs w:val="31"/>
        </w:rPr>
        <w:t xml:space="preserve"> </w:t>
      </w:r>
      <w:r w:rsidR="00FB1798">
        <w:rPr>
          <w:rFonts w:eastAsia="Times New Roman"/>
          <w:sz w:val="31"/>
          <w:szCs w:val="31"/>
        </w:rPr>
        <w:t>г.</w:t>
      </w:r>
    </w:p>
    <w:p w:rsidR="0036231F" w:rsidRDefault="0036231F">
      <w:pPr>
        <w:sectPr w:rsidR="0036231F">
          <w:type w:val="continuous"/>
          <w:pgSz w:w="11900" w:h="16838"/>
          <w:pgMar w:top="1104" w:right="846" w:bottom="855" w:left="1440" w:header="0" w:footer="0" w:gutter="0"/>
          <w:cols w:space="720" w:equalWidth="0">
            <w:col w:w="9620"/>
          </w:cols>
        </w:sectPr>
      </w:pPr>
    </w:p>
    <w:p w:rsidR="0036231F" w:rsidRPr="00155145" w:rsidRDefault="00FB1798">
      <w:pPr>
        <w:ind w:left="260"/>
        <w:rPr>
          <w:sz w:val="28"/>
          <w:szCs w:val="28"/>
        </w:rPr>
      </w:pPr>
      <w:bookmarkStart w:id="1" w:name="page2"/>
      <w:bookmarkEnd w:id="1"/>
      <w:r w:rsidRPr="00155145">
        <w:rPr>
          <w:rFonts w:eastAsia="Times New Roman"/>
          <w:sz w:val="28"/>
          <w:szCs w:val="28"/>
        </w:rPr>
        <w:lastRenderedPageBreak/>
        <w:t>Составители: Войтешенко Б.С., канд.</w:t>
      </w:r>
      <w:r w:rsidR="004153B9">
        <w:rPr>
          <w:rFonts w:eastAsia="Times New Roman"/>
          <w:sz w:val="28"/>
          <w:szCs w:val="28"/>
        </w:rPr>
        <w:t xml:space="preserve"> </w:t>
      </w:r>
      <w:proofErr w:type="spellStart"/>
      <w:r w:rsidRPr="00155145">
        <w:rPr>
          <w:rFonts w:eastAsia="Times New Roman"/>
          <w:sz w:val="28"/>
          <w:szCs w:val="28"/>
        </w:rPr>
        <w:t>экон</w:t>
      </w:r>
      <w:proofErr w:type="spellEnd"/>
      <w:r w:rsidRPr="00155145">
        <w:rPr>
          <w:rFonts w:eastAsia="Times New Roman"/>
          <w:sz w:val="28"/>
          <w:szCs w:val="28"/>
        </w:rPr>
        <w:t>.</w:t>
      </w:r>
      <w:r w:rsidR="004153B9">
        <w:rPr>
          <w:rFonts w:eastAsia="Times New Roman"/>
          <w:sz w:val="28"/>
          <w:szCs w:val="28"/>
        </w:rPr>
        <w:t xml:space="preserve"> </w:t>
      </w:r>
      <w:r w:rsidRPr="00155145">
        <w:rPr>
          <w:rFonts w:eastAsia="Times New Roman"/>
          <w:sz w:val="28"/>
          <w:szCs w:val="28"/>
        </w:rPr>
        <w:t>наук, доцент кафедры экономики и управления</w:t>
      </w:r>
    </w:p>
    <w:p w:rsidR="0036231F" w:rsidRPr="00155145" w:rsidRDefault="0036231F">
      <w:pPr>
        <w:spacing w:line="200" w:lineRule="exact"/>
        <w:rPr>
          <w:sz w:val="28"/>
          <w:szCs w:val="28"/>
        </w:rPr>
      </w:pPr>
    </w:p>
    <w:p w:rsidR="0036231F" w:rsidRPr="00155145" w:rsidRDefault="0036231F">
      <w:pPr>
        <w:spacing w:line="347" w:lineRule="exact"/>
        <w:rPr>
          <w:sz w:val="28"/>
          <w:szCs w:val="28"/>
        </w:rPr>
      </w:pPr>
    </w:p>
    <w:p w:rsidR="0036231F" w:rsidRPr="00155145" w:rsidRDefault="00FB1798">
      <w:pPr>
        <w:ind w:left="320"/>
        <w:rPr>
          <w:sz w:val="28"/>
          <w:szCs w:val="28"/>
        </w:rPr>
      </w:pPr>
      <w:r w:rsidRPr="00155145">
        <w:rPr>
          <w:rFonts w:eastAsia="Times New Roman"/>
          <w:b/>
          <w:bCs/>
          <w:sz w:val="28"/>
          <w:szCs w:val="28"/>
        </w:rPr>
        <w:t>Рекомендована к утверждению</w:t>
      </w:r>
      <w:r w:rsidRPr="00155145">
        <w:rPr>
          <w:rFonts w:eastAsia="Times New Roman"/>
          <w:sz w:val="28"/>
          <w:szCs w:val="28"/>
        </w:rPr>
        <w:t>:</w:t>
      </w:r>
    </w:p>
    <w:p w:rsidR="0036231F" w:rsidRPr="00155145" w:rsidRDefault="0036231F">
      <w:pPr>
        <w:spacing w:line="5" w:lineRule="exact"/>
        <w:rPr>
          <w:sz w:val="28"/>
          <w:szCs w:val="28"/>
        </w:rPr>
      </w:pPr>
    </w:p>
    <w:p w:rsidR="0036231F" w:rsidRPr="00155145" w:rsidRDefault="00FB1798">
      <w:pPr>
        <w:ind w:left="260"/>
        <w:rPr>
          <w:sz w:val="28"/>
          <w:szCs w:val="28"/>
        </w:rPr>
      </w:pPr>
      <w:r w:rsidRPr="00155145">
        <w:rPr>
          <w:rFonts w:eastAsia="Times New Roman"/>
          <w:sz w:val="28"/>
          <w:szCs w:val="28"/>
        </w:rPr>
        <w:t>Кафедрой экономики и управления</w:t>
      </w:r>
    </w:p>
    <w:p w:rsidR="0036231F" w:rsidRPr="00155145" w:rsidRDefault="006D22B0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(протокол №3 от 20</w:t>
      </w:r>
      <w:r w:rsidR="00155145" w:rsidRPr="00155145">
        <w:rPr>
          <w:rFonts w:eastAsia="Times New Roman"/>
          <w:sz w:val="28"/>
          <w:szCs w:val="28"/>
        </w:rPr>
        <w:t xml:space="preserve"> ок</w:t>
      </w:r>
      <w:r w:rsidR="00FB1798" w:rsidRPr="00155145">
        <w:rPr>
          <w:rFonts w:eastAsia="Times New Roman"/>
          <w:sz w:val="28"/>
          <w:szCs w:val="28"/>
        </w:rPr>
        <w:t>тября 20</w:t>
      </w:r>
      <w:r w:rsidR="00155145" w:rsidRPr="00155145">
        <w:rPr>
          <w:rFonts w:eastAsia="Times New Roman"/>
          <w:sz w:val="28"/>
          <w:szCs w:val="28"/>
        </w:rPr>
        <w:t>21</w:t>
      </w:r>
      <w:r w:rsidR="00FB1798" w:rsidRPr="00155145">
        <w:rPr>
          <w:rFonts w:eastAsia="Times New Roman"/>
          <w:sz w:val="28"/>
          <w:szCs w:val="28"/>
        </w:rPr>
        <w:t xml:space="preserve"> г.)</w:t>
      </w:r>
    </w:p>
    <w:p w:rsidR="0036231F" w:rsidRPr="00155145" w:rsidRDefault="0036231F">
      <w:pPr>
        <w:spacing w:line="200" w:lineRule="exact"/>
        <w:rPr>
          <w:sz w:val="28"/>
          <w:szCs w:val="28"/>
        </w:rPr>
      </w:pPr>
    </w:p>
    <w:p w:rsidR="0036231F" w:rsidRPr="00155145" w:rsidRDefault="0036231F">
      <w:pPr>
        <w:spacing w:line="200" w:lineRule="exact"/>
        <w:rPr>
          <w:sz w:val="28"/>
          <w:szCs w:val="28"/>
        </w:rPr>
      </w:pPr>
    </w:p>
    <w:p w:rsidR="0036231F" w:rsidRPr="00155145" w:rsidRDefault="0036231F">
      <w:pPr>
        <w:spacing w:line="200" w:lineRule="exact"/>
        <w:rPr>
          <w:sz w:val="28"/>
          <w:szCs w:val="28"/>
        </w:rPr>
      </w:pPr>
    </w:p>
    <w:p w:rsidR="0036231F" w:rsidRPr="00155145" w:rsidRDefault="0036231F">
      <w:pPr>
        <w:spacing w:line="200" w:lineRule="exact"/>
        <w:rPr>
          <w:sz w:val="28"/>
          <w:szCs w:val="28"/>
        </w:rPr>
      </w:pPr>
    </w:p>
    <w:p w:rsidR="0036231F" w:rsidRPr="00155145" w:rsidRDefault="0036231F">
      <w:pPr>
        <w:spacing w:line="304" w:lineRule="exact"/>
        <w:rPr>
          <w:sz w:val="28"/>
          <w:szCs w:val="28"/>
        </w:rPr>
      </w:pPr>
    </w:p>
    <w:p w:rsidR="0036231F" w:rsidRPr="00155145" w:rsidRDefault="00FB1798">
      <w:pPr>
        <w:spacing w:line="272" w:lineRule="auto"/>
        <w:ind w:left="260" w:right="3320"/>
        <w:rPr>
          <w:sz w:val="28"/>
          <w:szCs w:val="28"/>
        </w:rPr>
      </w:pPr>
      <w:r w:rsidRPr="00155145">
        <w:rPr>
          <w:rFonts w:eastAsia="Times New Roman"/>
          <w:sz w:val="28"/>
          <w:szCs w:val="28"/>
        </w:rPr>
        <w:t>Советом факультета Высшей школы управления и бизнеса (протокол №</w:t>
      </w:r>
      <w:r w:rsidR="00155145">
        <w:rPr>
          <w:rFonts w:eastAsia="Times New Roman"/>
          <w:sz w:val="28"/>
          <w:szCs w:val="28"/>
        </w:rPr>
        <w:t>_</w:t>
      </w:r>
      <w:r w:rsidR="005777FA">
        <w:rPr>
          <w:rFonts w:eastAsia="Times New Roman"/>
          <w:sz w:val="28"/>
          <w:szCs w:val="28"/>
        </w:rPr>
        <w:t>_</w:t>
      </w:r>
      <w:r w:rsidR="00155145">
        <w:rPr>
          <w:rFonts w:eastAsia="Times New Roman"/>
          <w:sz w:val="28"/>
          <w:szCs w:val="28"/>
        </w:rPr>
        <w:t>_</w:t>
      </w:r>
      <w:r w:rsidRPr="00155145">
        <w:rPr>
          <w:rFonts w:eastAsia="Times New Roman"/>
          <w:sz w:val="28"/>
          <w:szCs w:val="28"/>
        </w:rPr>
        <w:t xml:space="preserve"> от </w:t>
      </w:r>
      <w:r w:rsidR="00155145">
        <w:rPr>
          <w:rFonts w:eastAsia="Times New Roman"/>
          <w:sz w:val="28"/>
          <w:szCs w:val="28"/>
        </w:rPr>
        <w:t>___</w:t>
      </w:r>
      <w:r w:rsidRPr="00155145">
        <w:rPr>
          <w:rFonts w:eastAsia="Times New Roman"/>
          <w:sz w:val="28"/>
          <w:szCs w:val="28"/>
        </w:rPr>
        <w:t xml:space="preserve"> октября 20</w:t>
      </w:r>
      <w:r w:rsidR="005777FA">
        <w:rPr>
          <w:rFonts w:eastAsia="Times New Roman"/>
          <w:sz w:val="28"/>
          <w:szCs w:val="28"/>
        </w:rPr>
        <w:t>21</w:t>
      </w:r>
      <w:r w:rsidRPr="00155145">
        <w:rPr>
          <w:rFonts w:eastAsia="Times New Roman"/>
          <w:sz w:val="28"/>
          <w:szCs w:val="28"/>
        </w:rPr>
        <w:t xml:space="preserve"> г.)</w:t>
      </w:r>
    </w:p>
    <w:p w:rsidR="0036231F" w:rsidRPr="00155145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86" w:lineRule="exact"/>
        <w:rPr>
          <w:sz w:val="28"/>
          <w:szCs w:val="28"/>
        </w:rPr>
      </w:pPr>
    </w:p>
    <w:p w:rsidR="0036231F" w:rsidRPr="005777FA" w:rsidRDefault="00FB1798">
      <w:pPr>
        <w:ind w:left="260"/>
        <w:rPr>
          <w:sz w:val="28"/>
          <w:szCs w:val="28"/>
        </w:rPr>
      </w:pPr>
      <w:r w:rsidRPr="005777FA">
        <w:rPr>
          <w:rFonts w:eastAsia="Times New Roman"/>
          <w:sz w:val="28"/>
          <w:szCs w:val="28"/>
        </w:rPr>
        <w:t>СОГЛАСОВАНО:</w:t>
      </w:r>
    </w:p>
    <w:p w:rsidR="005777FA" w:rsidRDefault="00FB1798">
      <w:pPr>
        <w:ind w:left="260"/>
        <w:rPr>
          <w:rFonts w:eastAsia="Times New Roman"/>
          <w:sz w:val="28"/>
          <w:szCs w:val="28"/>
        </w:rPr>
      </w:pPr>
      <w:r w:rsidRPr="005777FA">
        <w:rPr>
          <w:rFonts w:eastAsia="Times New Roman"/>
          <w:sz w:val="28"/>
          <w:szCs w:val="28"/>
        </w:rPr>
        <w:t>Руководитель производственной практики университета</w:t>
      </w:r>
      <w:r w:rsidR="005777FA">
        <w:rPr>
          <w:rFonts w:eastAsia="Times New Roman"/>
          <w:sz w:val="28"/>
          <w:szCs w:val="28"/>
        </w:rPr>
        <w:t xml:space="preserve"> </w:t>
      </w:r>
    </w:p>
    <w:p w:rsidR="005777FA" w:rsidRDefault="005777FA">
      <w:pPr>
        <w:ind w:left="260"/>
        <w:rPr>
          <w:rFonts w:eastAsia="Times New Roman"/>
          <w:sz w:val="28"/>
          <w:szCs w:val="28"/>
        </w:rPr>
      </w:pPr>
    </w:p>
    <w:p w:rsidR="0036231F" w:rsidRPr="005777FA" w:rsidRDefault="005777FA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</w:t>
      </w:r>
      <w:r w:rsidR="00FB1798" w:rsidRPr="005777FA">
        <w:rPr>
          <w:rFonts w:eastAsia="Times New Roman"/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 xml:space="preserve"> А.М. </w:t>
      </w:r>
      <w:proofErr w:type="spellStart"/>
      <w:r>
        <w:rPr>
          <w:rFonts w:eastAsia="Times New Roman"/>
          <w:sz w:val="28"/>
          <w:szCs w:val="28"/>
        </w:rPr>
        <w:t>Слюнькин</w:t>
      </w:r>
      <w:proofErr w:type="spellEnd"/>
    </w:p>
    <w:p w:rsidR="0036231F" w:rsidRPr="005777FA" w:rsidRDefault="0036231F">
      <w:pPr>
        <w:rPr>
          <w:sz w:val="28"/>
          <w:szCs w:val="28"/>
        </w:rPr>
        <w:sectPr w:rsidR="0036231F" w:rsidRPr="005777FA">
          <w:pgSz w:w="11900" w:h="16838"/>
          <w:pgMar w:top="1107" w:right="846" w:bottom="169" w:left="1440" w:header="0" w:footer="0" w:gutter="0"/>
          <w:cols w:space="720" w:equalWidth="0">
            <w:col w:w="9620"/>
          </w:cols>
        </w:sect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Pr="005777FA" w:rsidRDefault="0036231F">
      <w:pPr>
        <w:spacing w:line="200" w:lineRule="exact"/>
        <w:rPr>
          <w:sz w:val="28"/>
          <w:szCs w:val="28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ind w:left="9500"/>
        <w:rPr>
          <w:sz w:val="20"/>
          <w:szCs w:val="20"/>
        </w:rPr>
      </w:pPr>
    </w:p>
    <w:p w:rsidR="0036231F" w:rsidRDefault="0036231F">
      <w:pPr>
        <w:sectPr w:rsidR="0036231F">
          <w:type w:val="continuous"/>
          <w:pgSz w:w="11900" w:h="16838"/>
          <w:pgMar w:top="1107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FB1798">
      <w:pPr>
        <w:ind w:left="34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b/>
          <w:bCs/>
          <w:sz w:val="28"/>
          <w:szCs w:val="28"/>
        </w:rPr>
        <w:t>Содержание</w:t>
      </w:r>
    </w:p>
    <w:p w:rsidR="0036231F" w:rsidRDefault="0036231F">
      <w:pPr>
        <w:spacing w:line="324" w:lineRule="exact"/>
        <w:rPr>
          <w:sz w:val="20"/>
          <w:szCs w:val="20"/>
        </w:rPr>
      </w:pPr>
    </w:p>
    <w:p w:rsidR="0036231F" w:rsidRDefault="00FB1798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записка……………………………………………</w:t>
      </w:r>
      <w:proofErr w:type="gramStart"/>
      <w:r>
        <w:rPr>
          <w:rFonts w:eastAsia="Times New Roman"/>
          <w:sz w:val="28"/>
          <w:szCs w:val="28"/>
        </w:rPr>
        <w:t>…….</w:t>
      </w:r>
      <w:proofErr w:type="gramEnd"/>
      <w:r>
        <w:rPr>
          <w:rFonts w:eastAsia="Times New Roman"/>
          <w:sz w:val="28"/>
          <w:szCs w:val="28"/>
        </w:rPr>
        <w:t>4</w:t>
      </w:r>
    </w:p>
    <w:p w:rsidR="0036231F" w:rsidRDefault="00FB1798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практики…………………………………………………...5</w:t>
      </w:r>
    </w:p>
    <w:p w:rsidR="0036231F" w:rsidRDefault="00FB1798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Информационно-методическая часть……………………………</w:t>
      </w:r>
      <w:proofErr w:type="gramStart"/>
      <w:r>
        <w:rPr>
          <w:rFonts w:eastAsia="Times New Roman"/>
          <w:sz w:val="28"/>
          <w:szCs w:val="28"/>
        </w:rPr>
        <w:t>…….</w:t>
      </w:r>
      <w:proofErr w:type="gramEnd"/>
      <w:r>
        <w:rPr>
          <w:rFonts w:eastAsia="Times New Roman"/>
          <w:sz w:val="28"/>
          <w:szCs w:val="28"/>
        </w:rPr>
        <w:t>.7</w:t>
      </w:r>
    </w:p>
    <w:p w:rsidR="0036231F" w:rsidRDefault="0036231F">
      <w:pPr>
        <w:sectPr w:rsidR="0036231F">
          <w:pgSz w:w="11900" w:h="16838"/>
          <w:pgMar w:top="1103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314" w:lineRule="exact"/>
        <w:rPr>
          <w:sz w:val="20"/>
          <w:szCs w:val="20"/>
        </w:rPr>
      </w:pPr>
    </w:p>
    <w:p w:rsidR="0036231F" w:rsidRDefault="00FB179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36231F" w:rsidRDefault="0036231F">
      <w:pPr>
        <w:sectPr w:rsidR="0036231F">
          <w:type w:val="continuous"/>
          <w:pgSz w:w="11900" w:h="16838"/>
          <w:pgMar w:top="1103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FB1798">
      <w:pPr>
        <w:numPr>
          <w:ilvl w:val="0"/>
          <w:numId w:val="2"/>
        </w:numPr>
        <w:tabs>
          <w:tab w:val="left" w:pos="3020"/>
        </w:tabs>
        <w:ind w:left="3020" w:hanging="286"/>
        <w:rPr>
          <w:rFonts w:eastAsia="Times New Roman"/>
          <w:b/>
          <w:bCs/>
          <w:sz w:val="28"/>
          <w:szCs w:val="28"/>
        </w:rPr>
      </w:pPr>
      <w:bookmarkStart w:id="3" w:name="page4"/>
      <w:bookmarkEnd w:id="3"/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36231F" w:rsidRDefault="0036231F">
      <w:pPr>
        <w:spacing w:line="291" w:lineRule="exact"/>
        <w:rPr>
          <w:sz w:val="20"/>
          <w:szCs w:val="20"/>
        </w:rPr>
      </w:pPr>
    </w:p>
    <w:p w:rsidR="0036231F" w:rsidRDefault="00FB1798" w:rsidP="006C4AA0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В системе профессиональной подготовки на II ступени высшего образования (магистратуре), с углубленной подготовкой специалиста, по специальности 1-25 80 01 «Экономика» важная роль принадлежит практике, которая является необходимым этапом в подготовке магистрантов к управленческой деятельности. Данный вид процесса обучения магистрантов обеспечивает соединение их теоретической подготовки с формированием их управленческих навыков, в ходе непосредственного участия в организации деятельности предприятия, избранного базой практики.</w:t>
      </w:r>
    </w:p>
    <w:p w:rsidR="0036231F" w:rsidRDefault="0036231F" w:rsidP="006C4AA0">
      <w:pPr>
        <w:spacing w:line="1" w:lineRule="exact"/>
        <w:ind w:firstLine="567"/>
        <w:rPr>
          <w:sz w:val="20"/>
          <w:szCs w:val="20"/>
        </w:rPr>
      </w:pPr>
    </w:p>
    <w:p w:rsidR="0036231F" w:rsidRDefault="00FB1798" w:rsidP="006C4AA0">
      <w:pPr>
        <w:spacing w:line="239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Прохождение практики магистрантами специальности «Экономика» является обязательной частью учебного плана. Этот вид учебных занятий ориентирован на углубленную профессионально-практическую подготовку обучающихся.</w:t>
      </w:r>
    </w:p>
    <w:p w:rsidR="0036231F" w:rsidRDefault="0036231F" w:rsidP="006C4AA0">
      <w:pPr>
        <w:spacing w:line="4" w:lineRule="exact"/>
        <w:ind w:firstLine="567"/>
        <w:rPr>
          <w:sz w:val="20"/>
          <w:szCs w:val="20"/>
        </w:rPr>
      </w:pPr>
    </w:p>
    <w:p w:rsidR="0036231F" w:rsidRDefault="00FB1798" w:rsidP="006C4AA0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Цель практики состоит в получении магистрантами навыков эффективного управления трудовыми, финансовыми, материальными, информационными и другими ресурсами предприятия.</w:t>
      </w:r>
    </w:p>
    <w:p w:rsidR="0036231F" w:rsidRDefault="0036231F" w:rsidP="006C4AA0">
      <w:pPr>
        <w:spacing w:line="1" w:lineRule="exact"/>
        <w:ind w:firstLine="567"/>
        <w:rPr>
          <w:sz w:val="20"/>
          <w:szCs w:val="20"/>
        </w:rPr>
      </w:pPr>
    </w:p>
    <w:p w:rsidR="0036231F" w:rsidRDefault="00FB1798" w:rsidP="006C4AA0">
      <w:pPr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цель реализуется путем решения следующих задач:</w:t>
      </w:r>
    </w:p>
    <w:p w:rsidR="0036231F" w:rsidRDefault="00FB1798" w:rsidP="006C4AA0">
      <w:pPr>
        <w:numPr>
          <w:ilvl w:val="0"/>
          <w:numId w:val="3"/>
        </w:numPr>
        <w:tabs>
          <w:tab w:val="left" w:pos="64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закрепление теоретических знаний, полученных магистрантами в университете, их углубление и конкретизация в процессе практической деятельности;</w:t>
      </w:r>
    </w:p>
    <w:p w:rsidR="0036231F" w:rsidRDefault="0036231F" w:rsidP="006C4AA0">
      <w:pPr>
        <w:spacing w:line="1" w:lineRule="exact"/>
        <w:ind w:firstLine="567"/>
        <w:rPr>
          <w:rFonts w:eastAsia="Times New Roman"/>
          <w:sz w:val="28"/>
          <w:szCs w:val="28"/>
        </w:rPr>
      </w:pPr>
    </w:p>
    <w:p w:rsidR="0036231F" w:rsidRDefault="00FB1798" w:rsidP="006C4AA0">
      <w:pPr>
        <w:numPr>
          <w:ilvl w:val="0"/>
          <w:numId w:val="3"/>
        </w:numPr>
        <w:tabs>
          <w:tab w:val="left" w:pos="615"/>
        </w:tabs>
        <w:spacing w:line="239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и развитие необходимых профессиональных качеств работника аппарата управления;</w:t>
      </w:r>
    </w:p>
    <w:p w:rsidR="0036231F" w:rsidRDefault="0036231F" w:rsidP="006C4AA0">
      <w:pPr>
        <w:spacing w:line="2" w:lineRule="exact"/>
        <w:ind w:firstLine="567"/>
        <w:rPr>
          <w:sz w:val="20"/>
          <w:szCs w:val="20"/>
        </w:rPr>
      </w:pPr>
    </w:p>
    <w:p w:rsidR="0036231F" w:rsidRDefault="00FB1798" w:rsidP="006C4AA0">
      <w:pPr>
        <w:spacing w:line="239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формирование управленческого мышления, развитие способностей эффективного менеджера;</w:t>
      </w:r>
    </w:p>
    <w:p w:rsidR="0036231F" w:rsidRDefault="0036231F" w:rsidP="006C4AA0">
      <w:pPr>
        <w:spacing w:line="2" w:lineRule="exact"/>
        <w:ind w:firstLine="567"/>
        <w:rPr>
          <w:sz w:val="20"/>
          <w:szCs w:val="20"/>
        </w:rPr>
      </w:pPr>
    </w:p>
    <w:p w:rsidR="0036231F" w:rsidRDefault="00FB1798" w:rsidP="006C4AA0">
      <w:pPr>
        <w:numPr>
          <w:ilvl w:val="0"/>
          <w:numId w:val="4"/>
        </w:numPr>
        <w:tabs>
          <w:tab w:val="left" w:pos="668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усвоение организационно-управленческих навыков инновационного характера;</w:t>
      </w:r>
    </w:p>
    <w:p w:rsidR="0036231F" w:rsidRDefault="0036231F" w:rsidP="006C4AA0">
      <w:pPr>
        <w:spacing w:line="1" w:lineRule="exact"/>
        <w:ind w:firstLine="567"/>
        <w:rPr>
          <w:rFonts w:eastAsia="Times New Roman"/>
          <w:sz w:val="28"/>
          <w:szCs w:val="28"/>
        </w:rPr>
      </w:pPr>
    </w:p>
    <w:p w:rsidR="0036231F" w:rsidRDefault="00FB1798" w:rsidP="006C4AA0">
      <w:pPr>
        <w:numPr>
          <w:ilvl w:val="0"/>
          <w:numId w:val="4"/>
        </w:numPr>
        <w:tabs>
          <w:tab w:val="left" w:pos="529"/>
        </w:tabs>
        <w:spacing w:line="239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приемов социально-психологической адаптации в коллективе предприятия, с позиций координатора и организатора трудового процесса.</w:t>
      </w:r>
    </w:p>
    <w:p w:rsidR="00856F14" w:rsidRP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Pr="00856F14">
        <w:rPr>
          <w:rFonts w:eastAsia="Times New Roman"/>
          <w:sz w:val="28"/>
          <w:szCs w:val="28"/>
        </w:rPr>
        <w:t>В хо</w:t>
      </w:r>
      <w:r>
        <w:rPr>
          <w:rFonts w:eastAsia="Times New Roman"/>
          <w:sz w:val="28"/>
          <w:szCs w:val="28"/>
        </w:rPr>
        <w:t>де прохождения практики магистранты</w:t>
      </w:r>
      <w:r w:rsidRPr="00856F14">
        <w:rPr>
          <w:rFonts w:eastAsia="Times New Roman"/>
          <w:sz w:val="28"/>
          <w:szCs w:val="28"/>
        </w:rPr>
        <w:t xml:space="preserve"> должны ознакомиться и использовать в практической деятельности: </w:t>
      </w:r>
    </w:p>
    <w:p w:rsidR="00856F14" w:rsidRP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856F14">
        <w:rPr>
          <w:rFonts w:eastAsia="Times New Roman"/>
          <w:sz w:val="28"/>
          <w:szCs w:val="28"/>
        </w:rPr>
        <w:t>- информационно-программное обеспечение систем документооборота и контроля исполнения управленческих решений;</w:t>
      </w:r>
    </w:p>
    <w:p w:rsidR="00856F14" w:rsidRP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856F14">
        <w:rPr>
          <w:rFonts w:eastAsia="Times New Roman"/>
          <w:sz w:val="28"/>
          <w:szCs w:val="28"/>
        </w:rPr>
        <w:t>- применяемые на предприятии технологии и программные средства организации удаленной работы сотрудников;</w:t>
      </w:r>
    </w:p>
    <w:p w:rsidR="00856F14" w:rsidRP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856F14">
        <w:rPr>
          <w:rFonts w:eastAsia="Times New Roman"/>
          <w:sz w:val="28"/>
          <w:szCs w:val="28"/>
        </w:rPr>
        <w:t>- информационное и программное обеспечение бухгалтерских систем;</w:t>
      </w:r>
    </w:p>
    <w:p w:rsidR="00856F14" w:rsidRP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856F14">
        <w:rPr>
          <w:rFonts w:eastAsia="Times New Roman"/>
          <w:sz w:val="28"/>
          <w:szCs w:val="28"/>
        </w:rPr>
        <w:t>- информационно-программное обеспечение системы управления персоналом;</w:t>
      </w:r>
    </w:p>
    <w:p w:rsidR="00856F14" w:rsidRP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856F14">
        <w:rPr>
          <w:rFonts w:eastAsia="Times New Roman"/>
          <w:sz w:val="28"/>
          <w:szCs w:val="28"/>
        </w:rPr>
        <w:t>- информационно-программное обеспечение маркетинговой и логистических служб предприятия;</w:t>
      </w:r>
    </w:p>
    <w:p w:rsidR="00856F14" w:rsidRP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856F14">
        <w:rPr>
          <w:rFonts w:eastAsia="Times New Roman"/>
          <w:sz w:val="28"/>
          <w:szCs w:val="28"/>
        </w:rPr>
        <w:t>- организация и информационно-программное обеспечение электронного декларирования;</w:t>
      </w:r>
    </w:p>
    <w:p w:rsidR="00856F14" w:rsidRP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856F14">
        <w:rPr>
          <w:rFonts w:eastAsia="Times New Roman"/>
          <w:sz w:val="28"/>
          <w:szCs w:val="28"/>
        </w:rPr>
        <w:t>- информационно-программное обеспечение и техническую поддержку автоматизированного ведения складского хозяйства;</w:t>
      </w:r>
    </w:p>
    <w:p w:rsidR="00856F14" w:rsidRP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856F14">
        <w:rPr>
          <w:rFonts w:eastAsia="Times New Roman"/>
          <w:sz w:val="28"/>
          <w:szCs w:val="28"/>
        </w:rPr>
        <w:t>- информационно-программное обеспечение технологической подготовки производства;</w:t>
      </w:r>
    </w:p>
    <w:p w:rsidR="00856F14" w:rsidRP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856F14">
        <w:rPr>
          <w:rFonts w:eastAsia="Times New Roman"/>
          <w:sz w:val="28"/>
          <w:szCs w:val="28"/>
        </w:rPr>
        <w:t>- информационно-программное обеспечение поддержки основных технологических процессов предприятия;</w:t>
      </w:r>
    </w:p>
    <w:p w:rsidR="00856F14" w:rsidRP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856F14">
        <w:rPr>
          <w:rFonts w:eastAsia="Times New Roman"/>
          <w:sz w:val="28"/>
          <w:szCs w:val="28"/>
        </w:rPr>
        <w:t>- информационно-программное обеспечение систем управления качеством продукции;</w:t>
      </w:r>
    </w:p>
    <w:p w:rsid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856F14">
        <w:rPr>
          <w:rFonts w:eastAsia="Times New Roman"/>
          <w:sz w:val="28"/>
          <w:szCs w:val="28"/>
        </w:rPr>
        <w:t>- внедряемые и планируемые к внедрению на предприятии технологии и программные средства «Интернета вещей» (</w:t>
      </w:r>
      <w:proofErr w:type="spellStart"/>
      <w:r w:rsidRPr="00856F14">
        <w:rPr>
          <w:rFonts w:eastAsia="Times New Roman"/>
          <w:sz w:val="28"/>
          <w:szCs w:val="28"/>
          <w:lang w:val="en-US"/>
        </w:rPr>
        <w:t>IoT</w:t>
      </w:r>
      <w:proofErr w:type="spellEnd"/>
      <w:r w:rsidRPr="00856F14">
        <w:rPr>
          <w:rFonts w:eastAsia="Times New Roman"/>
          <w:sz w:val="28"/>
          <w:szCs w:val="28"/>
        </w:rPr>
        <w:t>).</w:t>
      </w:r>
    </w:p>
    <w:p w:rsidR="00856F14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Магистрант</w:t>
      </w:r>
      <w:r w:rsidRPr="00856F14">
        <w:rPr>
          <w:rFonts w:eastAsia="Times New Roman"/>
          <w:sz w:val="28"/>
          <w:szCs w:val="28"/>
        </w:rPr>
        <w:t xml:space="preserve"> в ходе прохождения практики должен приобрести следующие комп</w:t>
      </w:r>
      <w:r>
        <w:rPr>
          <w:rFonts w:eastAsia="Times New Roman"/>
          <w:sz w:val="28"/>
          <w:szCs w:val="28"/>
        </w:rPr>
        <w:t>етенции. Магистрант</w:t>
      </w:r>
      <w:r w:rsidRPr="00856F14">
        <w:rPr>
          <w:rFonts w:eastAsia="Times New Roman"/>
          <w:sz w:val="28"/>
          <w:szCs w:val="28"/>
        </w:rPr>
        <w:t xml:space="preserve"> должен быть способен:</w:t>
      </w:r>
    </w:p>
    <w:p w:rsidR="00370634" w:rsidRDefault="00370634" w:rsidP="006C4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УК-1</w:t>
      </w:r>
      <w:r>
        <w:rPr>
          <w:sz w:val="28"/>
          <w:szCs w:val="28"/>
        </w:rPr>
        <w:t xml:space="preserve">. </w:t>
      </w:r>
      <w:r w:rsidR="0021375C">
        <w:rPr>
          <w:sz w:val="28"/>
          <w:szCs w:val="28"/>
        </w:rPr>
        <w:t>П</w:t>
      </w:r>
      <w:r w:rsidRPr="00370634">
        <w:rPr>
          <w:sz w:val="28"/>
          <w:szCs w:val="28"/>
        </w:rPr>
        <w:t>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</w:r>
      <w:r>
        <w:rPr>
          <w:sz w:val="28"/>
          <w:szCs w:val="28"/>
        </w:rPr>
        <w:t>;</w:t>
      </w:r>
    </w:p>
    <w:p w:rsidR="00370634" w:rsidRDefault="00370634" w:rsidP="006C4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УК-2. </w:t>
      </w:r>
      <w:r w:rsidRPr="00370634">
        <w:rPr>
          <w:sz w:val="28"/>
          <w:szCs w:val="28"/>
        </w:rPr>
        <w:t>Самостоятельно изучать новые методы экономического проектирования, исследований, организации производства</w:t>
      </w:r>
      <w:r>
        <w:rPr>
          <w:sz w:val="28"/>
          <w:szCs w:val="28"/>
        </w:rPr>
        <w:t>;</w:t>
      </w:r>
    </w:p>
    <w:p w:rsidR="00370634" w:rsidRDefault="00370634" w:rsidP="006C4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УК-3</w:t>
      </w:r>
      <w:r>
        <w:rPr>
          <w:sz w:val="28"/>
          <w:szCs w:val="28"/>
        </w:rPr>
        <w:t xml:space="preserve">. </w:t>
      </w:r>
      <w:r w:rsidRPr="00370634">
        <w:rPr>
          <w:sz w:val="28"/>
          <w:szCs w:val="28"/>
        </w:rPr>
        <w:t>Проявлять инициативу, в том числе в ситуациях риска, разрешать проблемные ситуации на основе инновационного подхода</w:t>
      </w:r>
      <w:r>
        <w:rPr>
          <w:sz w:val="28"/>
          <w:szCs w:val="28"/>
        </w:rPr>
        <w:t>;</w:t>
      </w:r>
    </w:p>
    <w:p w:rsidR="00370634" w:rsidRDefault="00370634" w:rsidP="006C4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 </w:t>
      </w:r>
      <w:r w:rsidRPr="00370634">
        <w:rPr>
          <w:sz w:val="28"/>
          <w:szCs w:val="28"/>
        </w:rPr>
        <w:t>Использовать фундаментальные экономические знания в профессиональной деятельности</w:t>
      </w:r>
      <w:r>
        <w:rPr>
          <w:sz w:val="28"/>
          <w:szCs w:val="28"/>
        </w:rPr>
        <w:t>;</w:t>
      </w:r>
    </w:p>
    <w:p w:rsidR="00370634" w:rsidRDefault="00370634" w:rsidP="006C4AA0">
      <w:pPr>
        <w:ind w:firstLine="567"/>
        <w:jc w:val="both"/>
        <w:rPr>
          <w:sz w:val="28"/>
          <w:szCs w:val="28"/>
        </w:rPr>
      </w:pPr>
      <w:r w:rsidRPr="00985AC6">
        <w:rPr>
          <w:sz w:val="28"/>
          <w:szCs w:val="28"/>
          <w:highlight w:val="yellow"/>
        </w:rPr>
        <w:t xml:space="preserve">УК-5. </w:t>
      </w:r>
      <w:r w:rsidR="0021375C" w:rsidRPr="00985AC6">
        <w:rPr>
          <w:sz w:val="28"/>
          <w:szCs w:val="28"/>
          <w:highlight w:val="yellow"/>
        </w:rPr>
        <w:t>О</w:t>
      </w:r>
      <w:r w:rsidRPr="00985AC6">
        <w:rPr>
          <w:sz w:val="28"/>
          <w:szCs w:val="28"/>
          <w:highlight w:val="yellow"/>
        </w:rPr>
        <w:t>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</w:r>
      <w:r w:rsidRPr="00985AC6">
        <w:rPr>
          <w:sz w:val="28"/>
          <w:szCs w:val="28"/>
          <w:highlight w:val="yellow"/>
        </w:rPr>
        <w:t>;</w:t>
      </w:r>
    </w:p>
    <w:p w:rsidR="0021375C" w:rsidRDefault="0021375C" w:rsidP="0021375C">
      <w:pPr>
        <w:ind w:firstLine="567"/>
        <w:jc w:val="both"/>
        <w:rPr>
          <w:sz w:val="28"/>
          <w:szCs w:val="28"/>
        </w:rPr>
      </w:pPr>
      <w:r w:rsidRPr="00CB36BA">
        <w:rPr>
          <w:sz w:val="28"/>
          <w:szCs w:val="28"/>
        </w:rPr>
        <w:t>Специалист должен:</w:t>
      </w:r>
    </w:p>
    <w:p w:rsidR="00370634" w:rsidRDefault="00370634" w:rsidP="006C4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УК-6. </w:t>
      </w:r>
      <w:r w:rsidRPr="00370634">
        <w:rPr>
          <w:sz w:val="28"/>
          <w:szCs w:val="28"/>
        </w:rPr>
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</w:r>
      <w:r>
        <w:rPr>
          <w:sz w:val="28"/>
          <w:szCs w:val="28"/>
        </w:rPr>
        <w:t>;</w:t>
      </w:r>
    </w:p>
    <w:p w:rsidR="00370634" w:rsidRDefault="00370634" w:rsidP="006C4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УК-7. </w:t>
      </w:r>
      <w:r w:rsidRPr="00370634">
        <w:rPr>
          <w:sz w:val="28"/>
          <w:szCs w:val="28"/>
        </w:rPr>
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</w:r>
      <w:r>
        <w:rPr>
          <w:sz w:val="28"/>
          <w:szCs w:val="28"/>
        </w:rPr>
        <w:t>;</w:t>
      </w:r>
    </w:p>
    <w:p w:rsidR="00370634" w:rsidRDefault="00370634" w:rsidP="006C4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УК-8. </w:t>
      </w:r>
      <w:r w:rsidRPr="00370634">
        <w:rPr>
          <w:sz w:val="28"/>
          <w:szCs w:val="28"/>
        </w:rPr>
        <w:t>Обладать навыками использования современных информационных технологий для решения научно-исследовательских и инновационных задач</w:t>
      </w:r>
      <w:r>
        <w:rPr>
          <w:sz w:val="28"/>
          <w:szCs w:val="28"/>
        </w:rPr>
        <w:t>.</w:t>
      </w:r>
    </w:p>
    <w:p w:rsidR="006C4AA0" w:rsidRDefault="006C4AA0" w:rsidP="006C4AA0">
      <w:pPr>
        <w:ind w:firstLine="567"/>
        <w:jc w:val="both"/>
        <w:rPr>
          <w:sz w:val="28"/>
          <w:szCs w:val="28"/>
        </w:rPr>
      </w:pPr>
      <w:r w:rsidRPr="006C4AA0">
        <w:rPr>
          <w:sz w:val="28"/>
          <w:szCs w:val="28"/>
        </w:rPr>
        <w:t>УПК-1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 xml:space="preserve">Быть способным анализировать поведение хозяйствующих субъектов в условиях различных типов рыночных структур, исследовать и разрабатывать рыночную стратегию организации, оценивать последствия </w:t>
      </w:r>
      <w:proofErr w:type="gramStart"/>
      <w:r w:rsidRPr="006C4AA0">
        <w:rPr>
          <w:sz w:val="28"/>
          <w:szCs w:val="28"/>
        </w:rPr>
        <w:t>государственной  микроэкономической</w:t>
      </w:r>
      <w:proofErr w:type="gramEnd"/>
      <w:r w:rsidRPr="006C4AA0">
        <w:rPr>
          <w:sz w:val="28"/>
          <w:szCs w:val="28"/>
        </w:rPr>
        <w:t xml:space="preserve"> политики</w:t>
      </w:r>
      <w:r>
        <w:rPr>
          <w:sz w:val="28"/>
          <w:szCs w:val="28"/>
        </w:rPr>
        <w:t>;</w:t>
      </w:r>
    </w:p>
    <w:p w:rsidR="006C4AA0" w:rsidRPr="006C4AA0" w:rsidRDefault="006C4AA0" w:rsidP="006C4AA0">
      <w:pPr>
        <w:ind w:firstLine="567"/>
        <w:jc w:val="both"/>
        <w:rPr>
          <w:sz w:val="28"/>
          <w:szCs w:val="28"/>
        </w:rPr>
      </w:pPr>
      <w:r w:rsidRPr="006C4AA0">
        <w:rPr>
          <w:sz w:val="28"/>
          <w:szCs w:val="28"/>
        </w:rPr>
        <w:t>УПК-2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 xml:space="preserve">Уметь анализировать особенности макроэкономической политики при различных исходных условиях функционирования экономики, разрабатывать мероприятия макроэкономической </w:t>
      </w:r>
      <w:proofErr w:type="gramStart"/>
      <w:r w:rsidRPr="006C4AA0">
        <w:rPr>
          <w:sz w:val="28"/>
          <w:szCs w:val="28"/>
        </w:rPr>
        <w:t>политики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  <w:proofErr w:type="gramEnd"/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  <w:t>УПК-3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 xml:space="preserve">Быть способным выявлять основные закономерности и тенденции развития национальной экономики, применять методы прогнозирования, использовать компьютерное программное обеспечение для построения моделей прогнозирования развития национальной экономики 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</w:p>
    <w:p w:rsidR="006C4AA0" w:rsidRPr="006C4AA0" w:rsidRDefault="006C4AA0" w:rsidP="006C4AA0">
      <w:pPr>
        <w:ind w:firstLine="567"/>
        <w:jc w:val="both"/>
        <w:rPr>
          <w:sz w:val="28"/>
          <w:szCs w:val="28"/>
        </w:rPr>
      </w:pPr>
      <w:r w:rsidRPr="006C4AA0">
        <w:rPr>
          <w:sz w:val="28"/>
          <w:szCs w:val="28"/>
        </w:rPr>
        <w:t>УПК-4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 xml:space="preserve">Уметь разрабатывать и реализовывать инновационные и венчурные </w:t>
      </w:r>
      <w:proofErr w:type="gramStart"/>
      <w:r w:rsidRPr="006C4AA0">
        <w:rPr>
          <w:sz w:val="28"/>
          <w:szCs w:val="28"/>
        </w:rPr>
        <w:t>проекты,  формировать</w:t>
      </w:r>
      <w:proofErr w:type="gramEnd"/>
      <w:r w:rsidRPr="006C4AA0">
        <w:rPr>
          <w:sz w:val="28"/>
          <w:szCs w:val="28"/>
        </w:rPr>
        <w:t xml:space="preserve"> и развивать конкурентные преимущества организации на основе инновационных решений, осваивать новые сегменты рынка инновационных продуктов и услуг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</w:p>
    <w:p w:rsidR="006C4AA0" w:rsidRDefault="006C4AA0" w:rsidP="006C4AA0">
      <w:pPr>
        <w:ind w:firstLine="567"/>
        <w:jc w:val="both"/>
        <w:rPr>
          <w:sz w:val="28"/>
          <w:szCs w:val="28"/>
        </w:rPr>
      </w:pPr>
      <w:r w:rsidRPr="006C4AA0">
        <w:rPr>
          <w:sz w:val="28"/>
          <w:szCs w:val="28"/>
        </w:rPr>
        <w:t>УПК-5</w:t>
      </w:r>
      <w:r>
        <w:rPr>
          <w:sz w:val="28"/>
          <w:szCs w:val="28"/>
        </w:rPr>
        <w:t>. Б</w:t>
      </w:r>
      <w:r w:rsidRPr="006C4AA0">
        <w:rPr>
          <w:sz w:val="28"/>
          <w:szCs w:val="28"/>
        </w:rPr>
        <w:t>ыть способным осуществлять анализ данных для решения экономических, управленческих, научно-исследовательских задач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6C4AA0" w:rsidRPr="006C4AA0" w:rsidRDefault="006C4AA0" w:rsidP="006C4AA0">
      <w:pPr>
        <w:ind w:firstLine="567"/>
        <w:jc w:val="both"/>
        <w:rPr>
          <w:sz w:val="28"/>
          <w:szCs w:val="28"/>
        </w:rPr>
      </w:pPr>
      <w:r w:rsidRPr="006C4AA0">
        <w:rPr>
          <w:sz w:val="28"/>
          <w:szCs w:val="28"/>
        </w:rPr>
        <w:t>СК-1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 xml:space="preserve">Уметь осуществлять экономический эксперимент </w:t>
      </w:r>
      <w:bookmarkStart w:id="4" w:name="_GoBack"/>
      <w:bookmarkEnd w:id="4"/>
      <w:r w:rsidRPr="006C4AA0">
        <w:rPr>
          <w:sz w:val="28"/>
          <w:szCs w:val="28"/>
        </w:rPr>
        <w:t>и интерпретировать его результаты, использовать инструментарий поведенческой экономики в практической и научно-исследовательской деятельности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</w:p>
    <w:p w:rsidR="006C4AA0" w:rsidRPr="006C4AA0" w:rsidRDefault="006C4AA0" w:rsidP="006C4AA0">
      <w:pPr>
        <w:ind w:firstLine="567"/>
        <w:jc w:val="both"/>
        <w:rPr>
          <w:sz w:val="28"/>
          <w:szCs w:val="28"/>
        </w:rPr>
      </w:pPr>
      <w:r w:rsidRPr="006C4AA0">
        <w:rPr>
          <w:sz w:val="28"/>
          <w:szCs w:val="28"/>
        </w:rPr>
        <w:t>СК-2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>Уметь формировать, обрабатывать и анализировать базы данных для решения практических бизнес-задач в условиях неопределенности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</w:p>
    <w:p w:rsidR="006C4AA0" w:rsidRPr="006C4AA0" w:rsidRDefault="006C4AA0" w:rsidP="006C4AA0">
      <w:pPr>
        <w:ind w:firstLine="567"/>
        <w:jc w:val="both"/>
        <w:rPr>
          <w:sz w:val="28"/>
          <w:szCs w:val="28"/>
        </w:rPr>
      </w:pPr>
      <w:r w:rsidRPr="006C4AA0">
        <w:rPr>
          <w:sz w:val="28"/>
          <w:szCs w:val="28"/>
        </w:rPr>
        <w:t>СК-3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>Уметь анализировать современные тенденции экономики. Быть способным применять методы макроэкономического анализа к исследованию социально-экономических явлений и процессов для совершенствования экономической политики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</w:p>
    <w:p w:rsidR="006C4AA0" w:rsidRPr="006C4AA0" w:rsidRDefault="006C4AA0" w:rsidP="006C4AA0">
      <w:pPr>
        <w:ind w:firstLine="567"/>
        <w:jc w:val="both"/>
        <w:rPr>
          <w:sz w:val="28"/>
          <w:szCs w:val="28"/>
        </w:rPr>
      </w:pPr>
      <w:r w:rsidRPr="006C4AA0">
        <w:rPr>
          <w:sz w:val="28"/>
          <w:szCs w:val="28"/>
        </w:rPr>
        <w:t>СК-4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 xml:space="preserve">Уметь планировать процесс инвестиционной деятельности и управлять инновационными </w:t>
      </w:r>
      <w:proofErr w:type="gramStart"/>
      <w:r w:rsidRPr="006C4AA0">
        <w:rPr>
          <w:sz w:val="28"/>
          <w:szCs w:val="28"/>
        </w:rPr>
        <w:t>проектами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  <w:proofErr w:type="gramEnd"/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  <w:t>СК-5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>Быть способным анализировать и создавать инновационные экономические механизмы и стимулы достижения желаемых целей в условиях рационального поведения хозяйствующих субъектов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</w:p>
    <w:p w:rsidR="006C4AA0" w:rsidRPr="006C4AA0" w:rsidRDefault="006C4AA0" w:rsidP="006C4AA0">
      <w:pPr>
        <w:ind w:firstLine="567"/>
        <w:jc w:val="both"/>
        <w:rPr>
          <w:sz w:val="28"/>
          <w:szCs w:val="28"/>
        </w:rPr>
      </w:pPr>
      <w:r w:rsidRPr="006C4AA0">
        <w:rPr>
          <w:sz w:val="28"/>
          <w:szCs w:val="28"/>
        </w:rPr>
        <w:t>СК-6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 xml:space="preserve">Уметь анализировать развитие национальной экономики и ее отдельных отраслей, обосновывать мероприятия государственной отраслевой (в </w:t>
      </w:r>
      <w:proofErr w:type="spellStart"/>
      <w:r w:rsidRPr="006C4AA0">
        <w:rPr>
          <w:sz w:val="28"/>
          <w:szCs w:val="28"/>
        </w:rPr>
        <w:t>т.ч</w:t>
      </w:r>
      <w:proofErr w:type="spellEnd"/>
      <w:r w:rsidRPr="006C4AA0">
        <w:rPr>
          <w:sz w:val="28"/>
          <w:szCs w:val="28"/>
        </w:rPr>
        <w:t xml:space="preserve">. инновационной) </w:t>
      </w:r>
      <w:proofErr w:type="gramStart"/>
      <w:r w:rsidRPr="006C4AA0">
        <w:rPr>
          <w:sz w:val="28"/>
          <w:szCs w:val="28"/>
        </w:rPr>
        <w:t>политики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  <w:proofErr w:type="gramEnd"/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  <w:t>СК-7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>Быть способным применять методы институционального анализа к исследованию социально-экономических явлений и процессов для совершенствования экономической политики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</w:p>
    <w:p w:rsidR="006C4AA0" w:rsidRPr="006C4AA0" w:rsidRDefault="006C4AA0" w:rsidP="006C4AA0">
      <w:pPr>
        <w:ind w:firstLine="567"/>
        <w:jc w:val="both"/>
        <w:rPr>
          <w:sz w:val="28"/>
          <w:szCs w:val="28"/>
        </w:rPr>
      </w:pPr>
      <w:r w:rsidRPr="006C4AA0">
        <w:rPr>
          <w:sz w:val="28"/>
          <w:szCs w:val="28"/>
        </w:rPr>
        <w:t>СК-8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 xml:space="preserve">Быть способным превратить </w:t>
      </w:r>
      <w:proofErr w:type="spellStart"/>
      <w:r w:rsidRPr="006C4AA0">
        <w:rPr>
          <w:sz w:val="28"/>
          <w:szCs w:val="28"/>
        </w:rPr>
        <w:t>стартап</w:t>
      </w:r>
      <w:proofErr w:type="spellEnd"/>
      <w:r w:rsidRPr="006C4AA0">
        <w:rPr>
          <w:sz w:val="28"/>
          <w:szCs w:val="28"/>
        </w:rPr>
        <w:t xml:space="preserve"> - идею в работающий бизнес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</w:p>
    <w:p w:rsidR="006C4AA0" w:rsidRPr="006C4AA0" w:rsidRDefault="006C4AA0" w:rsidP="006C4AA0">
      <w:pPr>
        <w:ind w:firstLine="567"/>
        <w:jc w:val="both"/>
        <w:rPr>
          <w:sz w:val="28"/>
          <w:szCs w:val="28"/>
        </w:rPr>
      </w:pPr>
      <w:r w:rsidRPr="006C4AA0">
        <w:rPr>
          <w:sz w:val="28"/>
          <w:szCs w:val="28"/>
        </w:rPr>
        <w:t>СК-9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>Владеть методиками анализа и прогнозирования конъюнктуры товарных рынков, выявления их структуры и тенденций развития, механизмов конкуренции и регулирования</w:t>
      </w:r>
      <w:r>
        <w:rPr>
          <w:sz w:val="28"/>
          <w:szCs w:val="28"/>
        </w:rPr>
        <w:t>;</w:t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</w:p>
    <w:p w:rsidR="00856F14" w:rsidRDefault="006C4AA0" w:rsidP="006C4AA0">
      <w:pPr>
        <w:ind w:firstLine="567"/>
        <w:jc w:val="both"/>
        <w:rPr>
          <w:rFonts w:eastAsia="Times New Roman"/>
          <w:sz w:val="28"/>
          <w:szCs w:val="28"/>
        </w:rPr>
      </w:pPr>
      <w:r w:rsidRPr="006C4AA0">
        <w:rPr>
          <w:sz w:val="28"/>
          <w:szCs w:val="28"/>
        </w:rPr>
        <w:t>СК-10</w:t>
      </w:r>
      <w:r>
        <w:rPr>
          <w:sz w:val="28"/>
          <w:szCs w:val="28"/>
        </w:rPr>
        <w:t xml:space="preserve">. </w:t>
      </w:r>
      <w:r w:rsidRPr="006C4AA0">
        <w:rPr>
          <w:sz w:val="28"/>
          <w:szCs w:val="28"/>
        </w:rPr>
        <w:t>Уметь анализировать управленческую информацию с целью принятия экономических решений</w:t>
      </w:r>
      <w:r>
        <w:rPr>
          <w:sz w:val="28"/>
          <w:szCs w:val="28"/>
        </w:rPr>
        <w:t>.</w:t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  <w:r w:rsidRPr="006C4AA0">
        <w:rPr>
          <w:sz w:val="28"/>
          <w:szCs w:val="28"/>
        </w:rPr>
        <w:tab/>
      </w:r>
    </w:p>
    <w:p w:rsidR="0036231F" w:rsidRDefault="0036231F" w:rsidP="006C4AA0">
      <w:pPr>
        <w:spacing w:line="1" w:lineRule="exact"/>
        <w:ind w:firstLine="567"/>
        <w:rPr>
          <w:rFonts w:eastAsia="Times New Roman"/>
          <w:sz w:val="28"/>
          <w:szCs w:val="28"/>
        </w:rPr>
      </w:pPr>
    </w:p>
    <w:p w:rsidR="0036231F" w:rsidRDefault="00856F14" w:rsidP="006C4AA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</w:t>
      </w:r>
      <w:r w:rsidR="00FB1798">
        <w:rPr>
          <w:rFonts w:eastAsia="Times New Roman"/>
          <w:sz w:val="28"/>
          <w:szCs w:val="28"/>
        </w:rPr>
        <w:t>. Практика проводится по месту работы магистранта или на сторонних предприятиях, обладающих кадровым и научно-техническим потенциалом, необходимым для углубления профессионально-практических навыков обучающегося, согласно учебному плану и учебным программам изучаемых им учебных дисциплин.</w:t>
      </w:r>
    </w:p>
    <w:p w:rsidR="0036231F" w:rsidRDefault="00856F14" w:rsidP="006C4AA0">
      <w:pPr>
        <w:spacing w:line="248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</w:t>
      </w:r>
      <w:r w:rsidR="00FB1798">
        <w:rPr>
          <w:rFonts w:eastAsia="Times New Roman"/>
          <w:sz w:val="28"/>
          <w:szCs w:val="28"/>
        </w:rPr>
        <w:t>. Места прохождения практики должны подбираться в соответствии с выбранной темой исследования, а также предусматривать возможность получения магистрантом информации, необходимой для анализа текущей организационно-экономической ситуации, сбора аналитического материала, достаточного для написания магистерской диссертации.</w:t>
      </w:r>
    </w:p>
    <w:p w:rsidR="0036231F" w:rsidRDefault="0036231F" w:rsidP="006C4AA0">
      <w:pPr>
        <w:ind w:firstLine="567"/>
        <w:sectPr w:rsidR="0036231F">
          <w:pgSz w:w="11900" w:h="16838"/>
          <w:pgMar w:top="1103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36231F" w:rsidP="006C4AA0">
      <w:pPr>
        <w:spacing w:line="200" w:lineRule="exact"/>
        <w:ind w:firstLine="567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24" w:lineRule="exact"/>
        <w:rPr>
          <w:sz w:val="20"/>
          <w:szCs w:val="20"/>
        </w:rPr>
      </w:pPr>
    </w:p>
    <w:p w:rsidR="0036231F" w:rsidRDefault="00FB179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36231F" w:rsidRDefault="0036231F">
      <w:pPr>
        <w:sectPr w:rsidR="0036231F">
          <w:type w:val="continuous"/>
          <w:pgSz w:w="11900" w:h="16838"/>
          <w:pgMar w:top="1103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FB1798">
      <w:pPr>
        <w:numPr>
          <w:ilvl w:val="0"/>
          <w:numId w:val="5"/>
        </w:numPr>
        <w:tabs>
          <w:tab w:val="left" w:pos="3200"/>
        </w:tabs>
        <w:ind w:left="3200" w:hanging="284"/>
        <w:rPr>
          <w:rFonts w:eastAsia="Times New Roman"/>
          <w:b/>
          <w:bCs/>
          <w:sz w:val="28"/>
          <w:szCs w:val="28"/>
        </w:rPr>
      </w:pPr>
      <w:bookmarkStart w:id="5" w:name="page5"/>
      <w:bookmarkEnd w:id="5"/>
      <w:r>
        <w:rPr>
          <w:rFonts w:eastAsia="Times New Roman"/>
          <w:b/>
          <w:bCs/>
          <w:sz w:val="28"/>
          <w:szCs w:val="28"/>
        </w:rPr>
        <w:t>СОДЕРЖАНИЕ ПРАКТИКИ</w:t>
      </w:r>
    </w:p>
    <w:p w:rsidR="0036231F" w:rsidRDefault="0036231F">
      <w:pPr>
        <w:spacing w:line="324" w:lineRule="exact"/>
        <w:rPr>
          <w:sz w:val="20"/>
          <w:szCs w:val="20"/>
        </w:rPr>
      </w:pPr>
    </w:p>
    <w:p w:rsidR="0036231F" w:rsidRDefault="00FB1798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Основным организационно-методическим документом, регламентирующим деятельность магистрантов и руководителей их практики, является программа практики.</w:t>
      </w:r>
    </w:p>
    <w:p w:rsidR="0036231F" w:rsidRDefault="0036231F">
      <w:pPr>
        <w:spacing w:line="3" w:lineRule="exact"/>
        <w:rPr>
          <w:sz w:val="20"/>
          <w:szCs w:val="20"/>
        </w:rPr>
      </w:pPr>
    </w:p>
    <w:p w:rsidR="0036231F" w:rsidRDefault="00FB1798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Сроки прохождения практики определяются учебным планом и составляют 4 учебные недели.</w:t>
      </w:r>
    </w:p>
    <w:p w:rsidR="0036231F" w:rsidRDefault="0036231F">
      <w:pPr>
        <w:spacing w:line="2" w:lineRule="exact"/>
        <w:rPr>
          <w:sz w:val="20"/>
          <w:szCs w:val="20"/>
        </w:rPr>
      </w:pPr>
    </w:p>
    <w:p w:rsidR="0036231F" w:rsidRDefault="00FB1798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Учебно-методическое руководство практикой обеспечивается выпускающей кафедрой экономики и управления. Организационное руководство практикой осуществляется заведующим выпускающей кафедрой, совместно с руководителями магистрантов от кафедры и от предприятия.</w:t>
      </w:r>
    </w:p>
    <w:p w:rsidR="0036231F" w:rsidRDefault="0036231F">
      <w:pPr>
        <w:spacing w:line="5" w:lineRule="exact"/>
        <w:rPr>
          <w:sz w:val="20"/>
          <w:szCs w:val="20"/>
        </w:rPr>
      </w:pPr>
    </w:p>
    <w:p w:rsidR="0036231F" w:rsidRDefault="00FB179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Выпускающая кафедра:</w:t>
      </w:r>
    </w:p>
    <w:p w:rsidR="0036231F" w:rsidRDefault="0036231F">
      <w:pPr>
        <w:spacing w:line="2" w:lineRule="exact"/>
        <w:rPr>
          <w:sz w:val="20"/>
          <w:szCs w:val="20"/>
        </w:rPr>
      </w:pPr>
    </w:p>
    <w:p w:rsidR="0036231F" w:rsidRDefault="00FB1798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и пересматривает программы практики;</w:t>
      </w:r>
    </w:p>
    <w:p w:rsidR="0036231F" w:rsidRDefault="00FB1798">
      <w:pPr>
        <w:numPr>
          <w:ilvl w:val="0"/>
          <w:numId w:val="6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назначает руководителей магистрантов;</w:t>
      </w:r>
    </w:p>
    <w:p w:rsidR="0036231F" w:rsidRDefault="00FB1798">
      <w:pPr>
        <w:numPr>
          <w:ilvl w:val="0"/>
          <w:numId w:val="6"/>
        </w:numPr>
        <w:tabs>
          <w:tab w:val="left" w:pos="500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проведение собраний магистрантов по вопросам практики с участием их руководителей от кафедры;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0"/>
          <w:numId w:val="6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руководство и контроль за ходом практики магистрантов;</w:t>
      </w:r>
    </w:p>
    <w:p w:rsidR="0036231F" w:rsidRDefault="00FB1798">
      <w:pPr>
        <w:numPr>
          <w:ilvl w:val="0"/>
          <w:numId w:val="6"/>
        </w:numPr>
        <w:tabs>
          <w:tab w:val="left" w:pos="544"/>
        </w:tabs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обсуждает итоги и анализирует выполнение программы практики на заседаниях кафедры.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spacing w:line="239" w:lineRule="auto"/>
        <w:ind w:left="26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Перед началом практики выпускающая кафедра проводит организационное собрание. Его цель – разъяснить магистрантам порядок прохождения практики, ее содержание и объем заданий, выдать дневники практики и прочие сопроводительные документы.</w:t>
      </w:r>
    </w:p>
    <w:p w:rsidR="0036231F" w:rsidRDefault="0036231F">
      <w:pPr>
        <w:spacing w:line="3" w:lineRule="exact"/>
        <w:rPr>
          <w:rFonts w:eastAsia="Times New Roman"/>
          <w:sz w:val="28"/>
          <w:szCs w:val="28"/>
        </w:rPr>
      </w:pPr>
    </w:p>
    <w:p w:rsidR="0036231F" w:rsidRDefault="00FB1798">
      <w:pPr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В качестве руководителей практики от кафедры выступают, как правило, научные руководители магистрантов. Ими, обычно, назначаются доценты и профессора выпускающей кафедры.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1"/>
          <w:numId w:val="6"/>
        </w:numPr>
        <w:tabs>
          <w:tab w:val="left" w:pos="1254"/>
        </w:tabs>
        <w:spacing w:line="239" w:lineRule="auto"/>
        <w:ind w:left="26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функции преподавателя, назначенного руководителем практики магистранта от кафедры, входит: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0"/>
          <w:numId w:val="6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выдача магистрантам индивидуальных заданий на прохождение практики;</w:t>
      </w:r>
    </w:p>
    <w:p w:rsidR="0036231F" w:rsidRDefault="00FB1798">
      <w:pPr>
        <w:numPr>
          <w:ilvl w:val="0"/>
          <w:numId w:val="6"/>
        </w:numPr>
        <w:tabs>
          <w:tab w:val="left" w:pos="454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баз практики и поддержание связи с руководителями практики на местах ее прохождения;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0"/>
          <w:numId w:val="6"/>
        </w:numPr>
        <w:tabs>
          <w:tab w:val="left" w:pos="505"/>
        </w:tabs>
        <w:spacing w:line="241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консультирование магистрантов по различным вопросам организации и прохождения практики;</w:t>
      </w:r>
    </w:p>
    <w:p w:rsidR="0036231F" w:rsidRDefault="00FB1798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сбор и проверка отчетов магистрантов о прохождении практики;</w:t>
      </w:r>
    </w:p>
    <w:p w:rsidR="0036231F" w:rsidRDefault="00FB1798">
      <w:pPr>
        <w:numPr>
          <w:ilvl w:val="0"/>
          <w:numId w:val="6"/>
        </w:numPr>
        <w:tabs>
          <w:tab w:val="left" w:pos="709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защиты отчета о прохождении практики, в виде дифференцированного зачета.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 Руководитель практики магистранта от предприятия:</w:t>
      </w:r>
    </w:p>
    <w:p w:rsidR="0036231F" w:rsidRDefault="00FB1798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необходимые условия для прохождения практики;</w:t>
      </w:r>
    </w:p>
    <w:p w:rsidR="0036231F" w:rsidRDefault="0036231F">
      <w:pPr>
        <w:spacing w:line="2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консультирует магистрантов по всем вопросам прохождения практики;</w:t>
      </w:r>
    </w:p>
    <w:p w:rsidR="0036231F" w:rsidRDefault="00FB1798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организовывает перемещение магистрантов по рабочим местам;</w:t>
      </w:r>
    </w:p>
    <w:p w:rsidR="0036231F" w:rsidRDefault="00FB1798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контролирует соблюдение производственной дисциплины и сообщает в</w:t>
      </w:r>
    </w:p>
    <w:p w:rsidR="0036231F" w:rsidRDefault="00FB1798">
      <w:pPr>
        <w:spacing w:line="27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университет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обо всех случаях нарушения магистрантами правил внутреннего трудового распорядка.</w:t>
      </w:r>
    </w:p>
    <w:p w:rsidR="0036231F" w:rsidRDefault="0036231F">
      <w:pPr>
        <w:sectPr w:rsidR="0036231F">
          <w:pgSz w:w="11900" w:h="16838"/>
          <w:pgMar w:top="1103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65" w:lineRule="exact"/>
        <w:rPr>
          <w:sz w:val="20"/>
          <w:szCs w:val="20"/>
        </w:rPr>
      </w:pPr>
    </w:p>
    <w:p w:rsidR="0036231F" w:rsidRDefault="00FB179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36231F" w:rsidRDefault="0036231F">
      <w:pPr>
        <w:sectPr w:rsidR="0036231F">
          <w:type w:val="continuous"/>
          <w:pgSz w:w="11900" w:h="16838"/>
          <w:pgMar w:top="1103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FB1798">
      <w:pPr>
        <w:ind w:left="820"/>
        <w:rPr>
          <w:sz w:val="20"/>
          <w:szCs w:val="20"/>
        </w:rPr>
      </w:pPr>
      <w:bookmarkStart w:id="6" w:name="page6"/>
      <w:bookmarkEnd w:id="6"/>
      <w:r>
        <w:rPr>
          <w:rFonts w:eastAsia="Times New Roman"/>
          <w:sz w:val="28"/>
          <w:szCs w:val="28"/>
        </w:rPr>
        <w:t>2.7. Магистрант при прохождении практики обязан:</w:t>
      </w:r>
    </w:p>
    <w:p w:rsidR="0036231F" w:rsidRDefault="0036231F">
      <w:pPr>
        <w:spacing w:line="2" w:lineRule="exact"/>
        <w:rPr>
          <w:sz w:val="20"/>
          <w:szCs w:val="20"/>
        </w:rPr>
      </w:pPr>
    </w:p>
    <w:p w:rsidR="0036231F" w:rsidRDefault="00FB1798">
      <w:pPr>
        <w:numPr>
          <w:ilvl w:val="0"/>
          <w:numId w:val="7"/>
        </w:numPr>
        <w:tabs>
          <w:tab w:val="left" w:pos="471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полностью выполнять задания, предусмотренные программой практики и индивидуальным заданиями;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0"/>
          <w:numId w:val="7"/>
        </w:numPr>
        <w:tabs>
          <w:tab w:val="left" w:pos="500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подчиняться действующим на предприятии, в учреждении, организации правилам внутреннего трудового распорядка;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0"/>
          <w:numId w:val="7"/>
        </w:numPr>
        <w:tabs>
          <w:tab w:val="left" w:pos="435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изучить и строго соблюдать правила охраны труда, техники безопасности и производственной санитарии;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1"/>
          <w:numId w:val="7"/>
        </w:numPr>
        <w:tabs>
          <w:tab w:val="left" w:pos="519"/>
        </w:tabs>
        <w:spacing w:line="239" w:lineRule="auto"/>
        <w:ind w:left="2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нести ответственность за выполнение производственных заданий, наравне со штатными работниками;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0"/>
          <w:numId w:val="7"/>
        </w:numPr>
        <w:tabs>
          <w:tab w:val="left" w:pos="757"/>
        </w:tabs>
        <w:spacing w:line="25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представить своевременно </w:t>
      </w:r>
      <w:proofErr w:type="gramStart"/>
      <w:r>
        <w:rPr>
          <w:rFonts w:eastAsia="Times New Roman"/>
          <w:sz w:val="28"/>
          <w:szCs w:val="28"/>
        </w:rPr>
        <w:t>руководителю практики</w:t>
      </w:r>
      <w:proofErr w:type="gramEnd"/>
      <w:r>
        <w:rPr>
          <w:rFonts w:eastAsia="Times New Roman"/>
          <w:sz w:val="28"/>
          <w:szCs w:val="28"/>
        </w:rPr>
        <w:t xml:space="preserve"> полностью оформленный дневник о прохождении практики, письменный отчет о выполнении всех заданий и сдать зачет по практике.</w:t>
      </w:r>
    </w:p>
    <w:p w:rsidR="0036231F" w:rsidRDefault="0036231F">
      <w:pPr>
        <w:sectPr w:rsidR="0036231F">
          <w:pgSz w:w="11900" w:h="16838"/>
          <w:pgMar w:top="1104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391" w:lineRule="exact"/>
        <w:rPr>
          <w:sz w:val="20"/>
          <w:szCs w:val="20"/>
        </w:rPr>
      </w:pPr>
    </w:p>
    <w:p w:rsidR="0036231F" w:rsidRDefault="00FB179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36231F" w:rsidRDefault="0036231F">
      <w:pPr>
        <w:sectPr w:rsidR="0036231F">
          <w:type w:val="continuous"/>
          <w:pgSz w:w="11900" w:h="16838"/>
          <w:pgMar w:top="1104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FB1798">
      <w:pPr>
        <w:numPr>
          <w:ilvl w:val="0"/>
          <w:numId w:val="8"/>
        </w:numPr>
        <w:tabs>
          <w:tab w:val="left" w:pos="1940"/>
        </w:tabs>
        <w:ind w:left="1940" w:hanging="284"/>
        <w:rPr>
          <w:rFonts w:eastAsia="Times New Roman"/>
          <w:b/>
          <w:bCs/>
          <w:sz w:val="28"/>
          <w:szCs w:val="28"/>
        </w:rPr>
      </w:pPr>
      <w:bookmarkStart w:id="7" w:name="page7"/>
      <w:bookmarkEnd w:id="7"/>
      <w:r>
        <w:rPr>
          <w:rFonts w:eastAsia="Times New Roman"/>
          <w:b/>
          <w:bCs/>
          <w:sz w:val="28"/>
          <w:szCs w:val="28"/>
        </w:rPr>
        <w:t>ИНФОМАЦИОННО-МЕТОДИЧЕСКАЯ ЧАСТЬ</w:t>
      </w:r>
    </w:p>
    <w:p w:rsidR="0036231F" w:rsidRDefault="0036231F">
      <w:pPr>
        <w:spacing w:line="324" w:lineRule="exact"/>
        <w:rPr>
          <w:sz w:val="20"/>
          <w:szCs w:val="20"/>
        </w:rPr>
      </w:pPr>
    </w:p>
    <w:p w:rsidR="0036231F" w:rsidRDefault="00FB1798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По итогам практики магистрант представляет отчет руководителю практики от кафедры. Отчет должен быть составлен в соответствии с программой практики и отражать фактически выполненную магистрантом работу.</w:t>
      </w:r>
    </w:p>
    <w:p w:rsidR="0036231F" w:rsidRDefault="0036231F">
      <w:pPr>
        <w:spacing w:line="4" w:lineRule="exact"/>
        <w:rPr>
          <w:sz w:val="20"/>
          <w:szCs w:val="20"/>
        </w:rPr>
      </w:pPr>
    </w:p>
    <w:p w:rsidR="0036231F" w:rsidRDefault="00FB1798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Отчет по практике оформляется в следующей последовательности:</w:t>
      </w:r>
    </w:p>
    <w:p w:rsidR="0036231F" w:rsidRDefault="0036231F">
      <w:pPr>
        <w:spacing w:line="2" w:lineRule="exact"/>
        <w:rPr>
          <w:sz w:val="20"/>
          <w:szCs w:val="20"/>
        </w:rPr>
      </w:pPr>
    </w:p>
    <w:p w:rsidR="0036231F" w:rsidRDefault="00FB1798">
      <w:pPr>
        <w:numPr>
          <w:ilvl w:val="0"/>
          <w:numId w:val="9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и оформление дневника практики;</w:t>
      </w:r>
    </w:p>
    <w:p w:rsidR="0036231F" w:rsidRDefault="00FB1798">
      <w:pPr>
        <w:numPr>
          <w:ilvl w:val="0"/>
          <w:numId w:val="9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и оформление отчета о выполнении программы практики.</w:t>
      </w:r>
    </w:p>
    <w:p w:rsidR="0036231F" w:rsidRDefault="00FB1798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3.2.1. Дневник практики должен включать:</w:t>
      </w:r>
    </w:p>
    <w:p w:rsidR="0036231F" w:rsidRDefault="00FB1798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отметки о прибытии (убытии) магистранта на место (с места) практики;</w:t>
      </w:r>
    </w:p>
    <w:p w:rsidR="0036231F" w:rsidRDefault="00FB1798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индивидуальное задание на период практики;</w:t>
      </w:r>
    </w:p>
    <w:p w:rsidR="0036231F" w:rsidRDefault="00FB1798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отметку о прохождении инструктажа по правилам техники безопасности;</w:t>
      </w:r>
    </w:p>
    <w:p w:rsidR="0036231F" w:rsidRDefault="0036231F">
      <w:pPr>
        <w:spacing w:line="2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календарный план работ;</w:t>
      </w:r>
    </w:p>
    <w:p w:rsidR="0036231F" w:rsidRDefault="00FB1798">
      <w:pPr>
        <w:numPr>
          <w:ilvl w:val="0"/>
          <w:numId w:val="9"/>
        </w:numPr>
        <w:tabs>
          <w:tab w:val="left" w:pos="426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записи о видах и содержании работ, выполнявшихся магистрантом в период практики;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0"/>
          <w:numId w:val="9"/>
        </w:numPr>
        <w:tabs>
          <w:tab w:val="left" w:pos="505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отзыв магистранта об организации практики и о соответствии условий практики требованиям программы;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0"/>
          <w:numId w:val="9"/>
        </w:numPr>
        <w:tabs>
          <w:tab w:val="left" w:pos="500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отзыв руководителя практики от предприятия (может оформляться, как приложение);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0"/>
          <w:numId w:val="9"/>
        </w:numPr>
        <w:tabs>
          <w:tab w:val="left" w:pos="562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отзыв научного руководителя от кафедры (может оформляться, как приложение).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2"/>
          <w:numId w:val="9"/>
        </w:numPr>
        <w:tabs>
          <w:tab w:val="left" w:pos="1302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данных отзывах должна быть выставлена оценка магистранту по результатам его деятельности во время практики.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spacing w:line="238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3.2.2. Отчет о выполнении программы практики должен содержать следующие структурные элементы:</w:t>
      </w:r>
    </w:p>
    <w:p w:rsidR="0036231F" w:rsidRDefault="0036231F">
      <w:pPr>
        <w:spacing w:line="2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1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Титульный лист </w:t>
      </w:r>
      <w:r>
        <w:rPr>
          <w:rFonts w:eastAsia="Times New Roman"/>
          <w:sz w:val="28"/>
          <w:szCs w:val="28"/>
        </w:rPr>
        <w:t>(см.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Приложение А);</w:t>
      </w:r>
    </w:p>
    <w:p w:rsidR="0036231F" w:rsidRDefault="00FB1798">
      <w:pPr>
        <w:numPr>
          <w:ilvl w:val="1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Содержание.</w:t>
      </w:r>
    </w:p>
    <w:p w:rsidR="0036231F" w:rsidRDefault="00FB1798">
      <w:pPr>
        <w:numPr>
          <w:ilvl w:val="1"/>
          <w:numId w:val="9"/>
        </w:numPr>
        <w:tabs>
          <w:tab w:val="left" w:pos="603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Введение </w:t>
      </w:r>
      <w:r>
        <w:rPr>
          <w:rFonts w:eastAsia="Times New Roman"/>
          <w:sz w:val="28"/>
          <w:szCs w:val="28"/>
        </w:rPr>
        <w:t>(указываются цели и задачи практики,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кратко описывается ее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 (какие виды деятельности осуществлялись), дается общая характеристика предприятия - базы практики).</w:t>
      </w:r>
    </w:p>
    <w:p w:rsidR="0036231F" w:rsidRDefault="0036231F">
      <w:pPr>
        <w:spacing w:line="2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1"/>
          <w:numId w:val="9"/>
        </w:numPr>
        <w:tabs>
          <w:tab w:val="left" w:pos="611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Анализ эффективности использования ресурсов на предприятии - базе практики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Необходимо проанализировать основные показатели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производственно-хозяйственной деятельности предприятия – базы практики, дифференцированные и обобщающие показатели эффективности его функционирования, а также дать оценку эффективности управления трудовыми, интеллектуальными, финансовыми, материальными, информационными и другими ресурсами исследуемого предприятия.</w:t>
      </w:r>
    </w:p>
    <w:p w:rsidR="0036231F" w:rsidRDefault="0036231F">
      <w:pPr>
        <w:spacing w:line="8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1"/>
          <w:numId w:val="9"/>
        </w:numPr>
        <w:tabs>
          <w:tab w:val="left" w:pos="584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Выводы и предложения </w:t>
      </w:r>
      <w:r>
        <w:rPr>
          <w:rFonts w:eastAsia="Times New Roman"/>
          <w:sz w:val="28"/>
          <w:szCs w:val="28"/>
        </w:rPr>
        <w:t>(излагаются предложения автора по повышению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экономической эффективности деятельности предприятия – базы практики).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numPr>
          <w:ilvl w:val="1"/>
          <w:numId w:val="9"/>
        </w:numPr>
        <w:tabs>
          <w:tab w:val="left" w:pos="625"/>
        </w:tabs>
        <w:spacing w:line="24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Раздел, посвященный выполнению индивидуального задания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выданного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руководителем магистранта </w:t>
      </w:r>
      <w:proofErr w:type="gramStart"/>
      <w:r>
        <w:rPr>
          <w:rFonts w:eastAsia="Times New Roman"/>
          <w:sz w:val="28"/>
          <w:szCs w:val="28"/>
        </w:rPr>
        <w:t>по его диссертационной работы</w:t>
      </w:r>
      <w:proofErr w:type="gramEnd"/>
      <w:r>
        <w:rPr>
          <w:rFonts w:eastAsia="Times New Roman"/>
          <w:sz w:val="28"/>
          <w:szCs w:val="28"/>
        </w:rPr>
        <w:t>.</w:t>
      </w:r>
    </w:p>
    <w:p w:rsidR="0036231F" w:rsidRDefault="00FB1798">
      <w:pPr>
        <w:spacing w:line="257" w:lineRule="auto"/>
        <w:ind w:left="26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отчета – не менее 30 страниц (без учета приложений). Отчет оформляется в соответствии с требованиями стандартов БГЭУ, регламентирующих оформление студенческих работ (СТП 20-04-2008, СТП</w:t>
      </w:r>
    </w:p>
    <w:p w:rsidR="0036231F" w:rsidRDefault="0036231F">
      <w:pPr>
        <w:sectPr w:rsidR="0036231F">
          <w:pgSz w:w="11900" w:h="16838"/>
          <w:pgMar w:top="1103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36231F">
      <w:pPr>
        <w:spacing w:line="167" w:lineRule="exact"/>
        <w:rPr>
          <w:sz w:val="20"/>
          <w:szCs w:val="20"/>
        </w:rPr>
      </w:pPr>
    </w:p>
    <w:p w:rsidR="0036231F" w:rsidRDefault="00FB179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36231F" w:rsidRDefault="0036231F">
      <w:pPr>
        <w:sectPr w:rsidR="0036231F">
          <w:type w:val="continuous"/>
          <w:pgSz w:w="11900" w:h="16838"/>
          <w:pgMar w:top="1103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FB1798">
      <w:pPr>
        <w:ind w:left="260"/>
        <w:rPr>
          <w:sz w:val="20"/>
          <w:szCs w:val="20"/>
        </w:rPr>
      </w:pPr>
      <w:bookmarkStart w:id="8" w:name="page8"/>
      <w:bookmarkEnd w:id="8"/>
      <w:r>
        <w:rPr>
          <w:rFonts w:eastAsia="Times New Roman"/>
          <w:sz w:val="28"/>
          <w:szCs w:val="28"/>
        </w:rPr>
        <w:t>20-05-2008).</w:t>
      </w:r>
    </w:p>
    <w:p w:rsidR="0036231F" w:rsidRDefault="0036231F">
      <w:pPr>
        <w:spacing w:line="2" w:lineRule="exact"/>
        <w:rPr>
          <w:sz w:val="20"/>
          <w:szCs w:val="20"/>
        </w:rPr>
      </w:pPr>
    </w:p>
    <w:p w:rsidR="0036231F" w:rsidRDefault="00FB179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3.2.3. Подпись руководителя практики от предприятия, присутствующая</w:t>
      </w:r>
    </w:p>
    <w:p w:rsidR="0036231F" w:rsidRDefault="00FB1798">
      <w:pPr>
        <w:numPr>
          <w:ilvl w:val="0"/>
          <w:numId w:val="10"/>
        </w:numPr>
        <w:tabs>
          <w:tab w:val="left" w:pos="499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отчетных материалах (дневнике практики, характеристике-отзыве, отчете) должна быть скреплена печатью организации.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spacing w:line="239" w:lineRule="auto"/>
        <w:ind w:left="26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 магистранта должен быть подписан также руководителем практики от кафедры.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ind w:left="26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После окончания практики магистрант сдает дифференцированный зачет своему руководителю от кафедры, в соответствии с графиком образовательного процесса.</w:t>
      </w:r>
    </w:p>
    <w:p w:rsidR="0036231F" w:rsidRDefault="0036231F">
      <w:pPr>
        <w:spacing w:line="1" w:lineRule="exact"/>
        <w:rPr>
          <w:rFonts w:eastAsia="Times New Roman"/>
          <w:sz w:val="28"/>
          <w:szCs w:val="28"/>
        </w:rPr>
      </w:pPr>
    </w:p>
    <w:p w:rsidR="0036231F" w:rsidRDefault="00FB1798">
      <w:pPr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Магистрант, не выполнивший программу практики, получивший отрицательный отзыв о работе или неудовлетворительную оценку при защите отчета, повторно направляется на практику в свободное от учебы время. При этом сохраняется предусмотренная учебным планом продолжительность практики.</w:t>
      </w:r>
    </w:p>
    <w:p w:rsidR="0036231F" w:rsidRDefault="00FB1798">
      <w:pPr>
        <w:spacing w:line="239" w:lineRule="auto"/>
        <w:ind w:left="26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Если магистрант-практикант по болезни или другим уважительным причинам не успел выполнить программу практики в отведенные сроки, практика должна быть продолжена или перенесена на другое время.</w:t>
      </w:r>
    </w:p>
    <w:p w:rsidR="0036231F" w:rsidRDefault="0036231F">
      <w:pPr>
        <w:spacing w:line="2" w:lineRule="exact"/>
        <w:rPr>
          <w:rFonts w:eastAsia="Times New Roman"/>
          <w:sz w:val="28"/>
          <w:szCs w:val="28"/>
        </w:rPr>
      </w:pPr>
    </w:p>
    <w:p w:rsidR="0036231F" w:rsidRDefault="00FB1798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изменения сроков практики утверждаются приказом Ректора БГЭУ.</w:t>
      </w:r>
    </w:p>
    <w:p w:rsidR="0036231F" w:rsidRDefault="0036231F">
      <w:pPr>
        <w:sectPr w:rsidR="0036231F">
          <w:pgSz w:w="11900" w:h="16838"/>
          <w:pgMar w:top="1104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329" w:lineRule="exact"/>
        <w:rPr>
          <w:sz w:val="20"/>
          <w:szCs w:val="20"/>
        </w:rPr>
      </w:pPr>
    </w:p>
    <w:p w:rsidR="0036231F" w:rsidRDefault="00FB179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36231F" w:rsidRDefault="0036231F">
      <w:pPr>
        <w:sectPr w:rsidR="0036231F">
          <w:type w:val="continuous"/>
          <w:pgSz w:w="11900" w:h="16838"/>
          <w:pgMar w:top="1104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FB1798">
      <w:pPr>
        <w:ind w:left="4020"/>
        <w:rPr>
          <w:sz w:val="20"/>
          <w:szCs w:val="20"/>
        </w:rPr>
      </w:pPr>
      <w:bookmarkStart w:id="9" w:name="page9"/>
      <w:bookmarkEnd w:id="9"/>
      <w:r>
        <w:rPr>
          <w:rFonts w:eastAsia="Times New Roman"/>
          <w:b/>
          <w:bCs/>
          <w:sz w:val="28"/>
          <w:szCs w:val="28"/>
        </w:rPr>
        <w:t>ПРИЛОЖЕНИЕ А</w:t>
      </w:r>
    </w:p>
    <w:p w:rsidR="0036231F" w:rsidRDefault="0036231F">
      <w:pPr>
        <w:spacing w:line="324" w:lineRule="exact"/>
        <w:rPr>
          <w:sz w:val="20"/>
          <w:szCs w:val="20"/>
        </w:rPr>
      </w:pPr>
    </w:p>
    <w:p w:rsidR="0036231F" w:rsidRDefault="00FB1798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Образец оформления титульного листа о прохождении практики</w:t>
      </w: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43" w:lineRule="exact"/>
        <w:rPr>
          <w:sz w:val="20"/>
          <w:szCs w:val="20"/>
        </w:rPr>
      </w:pPr>
    </w:p>
    <w:p w:rsidR="0036231F" w:rsidRDefault="00FB1798">
      <w:pPr>
        <w:spacing w:line="281" w:lineRule="auto"/>
        <w:ind w:left="1880" w:right="4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МИНИСТЕРСТВО ОБРАЗОВАНИЯ РЕСПУБЛИКИ БЕЛАРУСЬ УО «БЕЛОРУССКИЙ ГОСУДАРСТВЕННЫЙ ЭКОНОМИЧЕСКИЙ УНИВЕРСИТЕТ»</w:t>
      </w: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375" w:lineRule="exact"/>
        <w:rPr>
          <w:sz w:val="20"/>
          <w:szCs w:val="20"/>
        </w:rPr>
      </w:pPr>
    </w:p>
    <w:p w:rsidR="0036231F" w:rsidRDefault="00FB1798">
      <w:pPr>
        <w:ind w:left="3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Кафедра экономики и управления</w:t>
      </w: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9" w:lineRule="exact"/>
        <w:rPr>
          <w:sz w:val="20"/>
          <w:szCs w:val="20"/>
        </w:rPr>
      </w:pPr>
    </w:p>
    <w:p w:rsidR="0036231F" w:rsidRDefault="00FB1798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Отчет</w:t>
      </w:r>
    </w:p>
    <w:p w:rsidR="0036231F" w:rsidRDefault="00FB1798">
      <w:pPr>
        <w:numPr>
          <w:ilvl w:val="0"/>
          <w:numId w:val="11"/>
        </w:numPr>
        <w:tabs>
          <w:tab w:val="left" w:pos="3300"/>
        </w:tabs>
        <w:ind w:left="3300" w:hanging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прохождении практики на (в)</w:t>
      </w:r>
    </w:p>
    <w:p w:rsidR="0036231F" w:rsidRDefault="0036231F">
      <w:pPr>
        <w:spacing w:line="2" w:lineRule="exact"/>
        <w:rPr>
          <w:rFonts w:eastAsia="Times New Roman"/>
          <w:sz w:val="28"/>
          <w:szCs w:val="28"/>
        </w:rPr>
      </w:pPr>
    </w:p>
    <w:p w:rsidR="0036231F" w:rsidRDefault="00FB1798">
      <w:pPr>
        <w:spacing w:line="219" w:lineRule="auto"/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</w:t>
      </w:r>
    </w:p>
    <w:p w:rsidR="0036231F" w:rsidRDefault="00FB1798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(наименование предприятия)</w:t>
      </w: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29" w:lineRule="exact"/>
        <w:rPr>
          <w:sz w:val="20"/>
          <w:szCs w:val="20"/>
        </w:rPr>
      </w:pPr>
    </w:p>
    <w:p w:rsidR="0036231F" w:rsidRDefault="00FB1798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Исполнитель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960"/>
        <w:gridCol w:w="20"/>
      </w:tblGrid>
      <w:tr w:rsidR="0036231F">
        <w:trPr>
          <w:trHeight w:val="296"/>
        </w:trPr>
        <w:tc>
          <w:tcPr>
            <w:tcW w:w="5220" w:type="dxa"/>
            <w:vAlign w:val="bottom"/>
          </w:tcPr>
          <w:p w:rsidR="0036231F" w:rsidRDefault="00FB1798">
            <w:pPr>
              <w:spacing w:line="29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магистрант 2 курса гр. ________</w:t>
            </w:r>
          </w:p>
        </w:tc>
        <w:tc>
          <w:tcPr>
            <w:tcW w:w="3960" w:type="dxa"/>
            <w:vAlign w:val="bottom"/>
          </w:tcPr>
          <w:p w:rsidR="0036231F" w:rsidRDefault="00FB1798">
            <w:pPr>
              <w:spacing w:line="29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___________________</w:t>
            </w:r>
          </w:p>
        </w:tc>
        <w:tc>
          <w:tcPr>
            <w:tcW w:w="0" w:type="dxa"/>
            <w:vAlign w:val="bottom"/>
          </w:tcPr>
          <w:p w:rsidR="0036231F" w:rsidRDefault="0036231F">
            <w:pPr>
              <w:rPr>
                <w:sz w:val="1"/>
                <w:szCs w:val="1"/>
              </w:rPr>
            </w:pPr>
          </w:p>
        </w:tc>
      </w:tr>
      <w:tr w:rsidR="0036231F">
        <w:trPr>
          <w:trHeight w:val="235"/>
        </w:trPr>
        <w:tc>
          <w:tcPr>
            <w:tcW w:w="5220" w:type="dxa"/>
            <w:vMerge w:val="restart"/>
            <w:vAlign w:val="bottom"/>
          </w:tcPr>
          <w:p w:rsidR="0036231F" w:rsidRDefault="00FB179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ВШУБ, БГЭУ</w:t>
            </w:r>
          </w:p>
        </w:tc>
        <w:tc>
          <w:tcPr>
            <w:tcW w:w="3960" w:type="dxa"/>
            <w:vAlign w:val="bottom"/>
          </w:tcPr>
          <w:p w:rsidR="0036231F" w:rsidRDefault="00FB1798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(фамилия и инициалы)</w:t>
            </w:r>
          </w:p>
        </w:tc>
        <w:tc>
          <w:tcPr>
            <w:tcW w:w="0" w:type="dxa"/>
            <w:vAlign w:val="bottom"/>
          </w:tcPr>
          <w:p w:rsidR="0036231F" w:rsidRDefault="0036231F">
            <w:pPr>
              <w:rPr>
                <w:sz w:val="1"/>
                <w:szCs w:val="1"/>
              </w:rPr>
            </w:pPr>
          </w:p>
        </w:tc>
      </w:tr>
      <w:tr w:rsidR="0036231F">
        <w:trPr>
          <w:trHeight w:val="162"/>
        </w:trPr>
        <w:tc>
          <w:tcPr>
            <w:tcW w:w="5220" w:type="dxa"/>
            <w:vMerge/>
            <w:vAlign w:val="bottom"/>
          </w:tcPr>
          <w:p w:rsidR="0036231F" w:rsidRDefault="0036231F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Align w:val="bottom"/>
          </w:tcPr>
          <w:p w:rsidR="0036231F" w:rsidRDefault="0036231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6231F" w:rsidRDefault="0036231F">
            <w:pPr>
              <w:rPr>
                <w:sz w:val="1"/>
                <w:szCs w:val="1"/>
              </w:rPr>
            </w:pPr>
          </w:p>
        </w:tc>
      </w:tr>
      <w:tr w:rsidR="0036231F">
        <w:trPr>
          <w:trHeight w:val="917"/>
        </w:trPr>
        <w:tc>
          <w:tcPr>
            <w:tcW w:w="5220" w:type="dxa"/>
            <w:vAlign w:val="bottom"/>
          </w:tcPr>
          <w:p w:rsidR="0036231F" w:rsidRDefault="00FB179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практики</w:t>
            </w:r>
          </w:p>
        </w:tc>
        <w:tc>
          <w:tcPr>
            <w:tcW w:w="3960" w:type="dxa"/>
            <w:vAlign w:val="bottom"/>
          </w:tcPr>
          <w:p w:rsidR="0036231F" w:rsidRDefault="003623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6231F" w:rsidRDefault="0036231F">
            <w:pPr>
              <w:rPr>
                <w:sz w:val="1"/>
                <w:szCs w:val="1"/>
              </w:rPr>
            </w:pPr>
          </w:p>
        </w:tc>
      </w:tr>
      <w:tr w:rsidR="0036231F">
        <w:trPr>
          <w:trHeight w:val="369"/>
        </w:trPr>
        <w:tc>
          <w:tcPr>
            <w:tcW w:w="5220" w:type="dxa"/>
            <w:vAlign w:val="bottom"/>
          </w:tcPr>
          <w:p w:rsidR="0036231F" w:rsidRDefault="00FB179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кафедры</w:t>
            </w:r>
          </w:p>
        </w:tc>
        <w:tc>
          <w:tcPr>
            <w:tcW w:w="3960" w:type="dxa"/>
            <w:vMerge w:val="restart"/>
            <w:vAlign w:val="bottom"/>
          </w:tcPr>
          <w:p w:rsidR="0036231F" w:rsidRDefault="00FB17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</w:t>
            </w:r>
          </w:p>
        </w:tc>
        <w:tc>
          <w:tcPr>
            <w:tcW w:w="0" w:type="dxa"/>
            <w:vAlign w:val="bottom"/>
          </w:tcPr>
          <w:p w:rsidR="0036231F" w:rsidRDefault="0036231F">
            <w:pPr>
              <w:rPr>
                <w:sz w:val="1"/>
                <w:szCs w:val="1"/>
              </w:rPr>
            </w:pPr>
          </w:p>
        </w:tc>
      </w:tr>
      <w:tr w:rsidR="0036231F">
        <w:trPr>
          <w:trHeight w:val="249"/>
        </w:trPr>
        <w:tc>
          <w:tcPr>
            <w:tcW w:w="5220" w:type="dxa"/>
            <w:vAlign w:val="bottom"/>
          </w:tcPr>
          <w:p w:rsidR="0036231F" w:rsidRDefault="00FB17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3960" w:type="dxa"/>
            <w:vMerge/>
            <w:vAlign w:val="bottom"/>
          </w:tcPr>
          <w:p w:rsidR="0036231F" w:rsidRDefault="003623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6231F" w:rsidRDefault="0036231F">
            <w:pPr>
              <w:rPr>
                <w:sz w:val="1"/>
                <w:szCs w:val="1"/>
              </w:rPr>
            </w:pPr>
          </w:p>
        </w:tc>
      </w:tr>
      <w:tr w:rsidR="0036231F">
        <w:trPr>
          <w:trHeight w:val="235"/>
        </w:trPr>
        <w:tc>
          <w:tcPr>
            <w:tcW w:w="5220" w:type="dxa"/>
            <w:vAlign w:val="bottom"/>
          </w:tcPr>
          <w:p w:rsidR="0036231F" w:rsidRDefault="00FB17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(должность, ученая степень, ученое звание)</w:t>
            </w:r>
          </w:p>
        </w:tc>
        <w:tc>
          <w:tcPr>
            <w:tcW w:w="3960" w:type="dxa"/>
            <w:vAlign w:val="bottom"/>
          </w:tcPr>
          <w:p w:rsidR="0036231F" w:rsidRDefault="00FB1798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(фамилия и инициалы)</w:t>
            </w:r>
          </w:p>
        </w:tc>
        <w:tc>
          <w:tcPr>
            <w:tcW w:w="0" w:type="dxa"/>
            <w:vAlign w:val="bottom"/>
          </w:tcPr>
          <w:p w:rsidR="0036231F" w:rsidRDefault="0036231F">
            <w:pPr>
              <w:rPr>
                <w:sz w:val="1"/>
                <w:szCs w:val="1"/>
              </w:rPr>
            </w:pPr>
          </w:p>
        </w:tc>
      </w:tr>
    </w:tbl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79" w:lineRule="exact"/>
        <w:rPr>
          <w:sz w:val="20"/>
          <w:szCs w:val="20"/>
        </w:rPr>
      </w:pPr>
    </w:p>
    <w:p w:rsidR="0036231F" w:rsidRDefault="00FB1798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практики</w:t>
      </w:r>
    </w:p>
    <w:p w:rsidR="0036231F" w:rsidRDefault="00FB1798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предприятия</w:t>
      </w:r>
    </w:p>
    <w:p w:rsidR="0036231F" w:rsidRDefault="00FB1798">
      <w:pPr>
        <w:tabs>
          <w:tab w:val="left" w:pos="5200"/>
          <w:tab w:val="left" w:pos="6760"/>
        </w:tabs>
        <w:spacing w:line="22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М.П.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</w:t>
      </w:r>
    </w:p>
    <w:p w:rsidR="0036231F" w:rsidRDefault="0036231F">
      <w:pPr>
        <w:spacing w:line="1" w:lineRule="exact"/>
        <w:rPr>
          <w:sz w:val="20"/>
          <w:szCs w:val="20"/>
        </w:rPr>
      </w:pPr>
    </w:p>
    <w:p w:rsidR="0036231F" w:rsidRDefault="00FB1798">
      <w:pPr>
        <w:tabs>
          <w:tab w:val="left" w:pos="7340"/>
        </w:tabs>
        <w:ind w:left="9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(должность)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</w:t>
      </w:r>
      <w:proofErr w:type="gramEnd"/>
      <w:r>
        <w:rPr>
          <w:rFonts w:eastAsia="Times New Roman"/>
          <w:sz w:val="17"/>
          <w:szCs w:val="17"/>
        </w:rPr>
        <w:t>фамилия и инициалы)</w:t>
      </w: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200" w:lineRule="exact"/>
        <w:rPr>
          <w:sz w:val="20"/>
          <w:szCs w:val="20"/>
        </w:rPr>
      </w:pPr>
    </w:p>
    <w:p w:rsidR="0036231F" w:rsidRDefault="0036231F">
      <w:pPr>
        <w:spacing w:line="335" w:lineRule="exact"/>
        <w:rPr>
          <w:sz w:val="20"/>
          <w:szCs w:val="20"/>
        </w:rPr>
      </w:pPr>
    </w:p>
    <w:p w:rsidR="0036231F" w:rsidRDefault="00591D6B">
      <w:pPr>
        <w:ind w:left="4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МИНСК 202_</w:t>
      </w:r>
    </w:p>
    <w:p w:rsidR="0036231F" w:rsidRDefault="0036231F">
      <w:pPr>
        <w:sectPr w:rsidR="0036231F">
          <w:pgSz w:w="11900" w:h="16838"/>
          <w:pgMar w:top="1103" w:right="846" w:bottom="169" w:left="1440" w:header="0" w:footer="0" w:gutter="0"/>
          <w:cols w:space="720" w:equalWidth="0">
            <w:col w:w="9620"/>
          </w:cols>
        </w:sectPr>
      </w:pPr>
    </w:p>
    <w:p w:rsidR="0036231F" w:rsidRDefault="0036231F">
      <w:pPr>
        <w:spacing w:line="233" w:lineRule="exact"/>
        <w:rPr>
          <w:sz w:val="20"/>
          <w:szCs w:val="20"/>
        </w:rPr>
      </w:pPr>
    </w:p>
    <w:p w:rsidR="0036231F" w:rsidRDefault="00FB1798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sectPr w:rsidR="0036231F">
      <w:type w:val="continuous"/>
      <w:pgSz w:w="11900" w:h="16838"/>
      <w:pgMar w:top="1103" w:right="846" w:bottom="16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FF5C16F8"/>
    <w:lvl w:ilvl="0" w:tplc="6BB8E90C">
      <w:start w:val="1"/>
      <w:numFmt w:val="bullet"/>
      <w:lvlText w:val="в"/>
      <w:lvlJc w:val="left"/>
    </w:lvl>
    <w:lvl w:ilvl="1" w:tplc="16BA619A">
      <w:numFmt w:val="decimal"/>
      <w:lvlText w:val=""/>
      <w:lvlJc w:val="left"/>
    </w:lvl>
    <w:lvl w:ilvl="2" w:tplc="D29662F2">
      <w:numFmt w:val="decimal"/>
      <w:lvlText w:val=""/>
      <w:lvlJc w:val="left"/>
    </w:lvl>
    <w:lvl w:ilvl="3" w:tplc="39BC48DE">
      <w:numFmt w:val="decimal"/>
      <w:lvlText w:val=""/>
      <w:lvlJc w:val="left"/>
    </w:lvl>
    <w:lvl w:ilvl="4" w:tplc="F0F6BE4A">
      <w:numFmt w:val="decimal"/>
      <w:lvlText w:val=""/>
      <w:lvlJc w:val="left"/>
    </w:lvl>
    <w:lvl w:ilvl="5" w:tplc="B59E1942">
      <w:numFmt w:val="decimal"/>
      <w:lvlText w:val=""/>
      <w:lvlJc w:val="left"/>
    </w:lvl>
    <w:lvl w:ilvl="6" w:tplc="45BEF7F8">
      <w:numFmt w:val="decimal"/>
      <w:lvlText w:val=""/>
      <w:lvlJc w:val="left"/>
    </w:lvl>
    <w:lvl w:ilvl="7" w:tplc="677691C2">
      <w:numFmt w:val="decimal"/>
      <w:lvlText w:val=""/>
      <w:lvlJc w:val="left"/>
    </w:lvl>
    <w:lvl w:ilvl="8" w:tplc="661C9AB2">
      <w:numFmt w:val="decimal"/>
      <w:lvlText w:val=""/>
      <w:lvlJc w:val="left"/>
    </w:lvl>
  </w:abstractNum>
  <w:abstractNum w:abstractNumId="1" w15:restartNumberingAfterBreak="0">
    <w:nsid w:val="12200854"/>
    <w:multiLevelType w:val="hybridMultilevel"/>
    <w:tmpl w:val="BB82FD84"/>
    <w:lvl w:ilvl="0" w:tplc="4C667904">
      <w:start w:val="3"/>
      <w:numFmt w:val="decimal"/>
      <w:lvlText w:val="%1."/>
      <w:lvlJc w:val="left"/>
    </w:lvl>
    <w:lvl w:ilvl="1" w:tplc="259C46D2">
      <w:numFmt w:val="decimal"/>
      <w:lvlText w:val=""/>
      <w:lvlJc w:val="left"/>
    </w:lvl>
    <w:lvl w:ilvl="2" w:tplc="31DADC28">
      <w:numFmt w:val="decimal"/>
      <w:lvlText w:val=""/>
      <w:lvlJc w:val="left"/>
    </w:lvl>
    <w:lvl w:ilvl="3" w:tplc="78A01814">
      <w:numFmt w:val="decimal"/>
      <w:lvlText w:val=""/>
      <w:lvlJc w:val="left"/>
    </w:lvl>
    <w:lvl w:ilvl="4" w:tplc="181673EA">
      <w:numFmt w:val="decimal"/>
      <w:lvlText w:val=""/>
      <w:lvlJc w:val="left"/>
    </w:lvl>
    <w:lvl w:ilvl="5" w:tplc="43684ECE">
      <w:numFmt w:val="decimal"/>
      <w:lvlText w:val=""/>
      <w:lvlJc w:val="left"/>
    </w:lvl>
    <w:lvl w:ilvl="6" w:tplc="A538C572">
      <w:numFmt w:val="decimal"/>
      <w:lvlText w:val=""/>
      <w:lvlJc w:val="left"/>
    </w:lvl>
    <w:lvl w:ilvl="7" w:tplc="29D8B98C">
      <w:numFmt w:val="decimal"/>
      <w:lvlText w:val=""/>
      <w:lvlJc w:val="left"/>
    </w:lvl>
    <w:lvl w:ilvl="8" w:tplc="E44E0E70">
      <w:numFmt w:val="decimal"/>
      <w:lvlText w:val=""/>
      <w:lvlJc w:val="left"/>
    </w:lvl>
  </w:abstractNum>
  <w:abstractNum w:abstractNumId="2" w15:restartNumberingAfterBreak="0">
    <w:nsid w:val="1F16E9E8"/>
    <w:multiLevelType w:val="hybridMultilevel"/>
    <w:tmpl w:val="2F704A04"/>
    <w:lvl w:ilvl="0" w:tplc="F08E30AA">
      <w:start w:val="1"/>
      <w:numFmt w:val="bullet"/>
      <w:lvlText w:val="о"/>
      <w:lvlJc w:val="left"/>
    </w:lvl>
    <w:lvl w:ilvl="1" w:tplc="3BE07D28">
      <w:numFmt w:val="decimal"/>
      <w:lvlText w:val=""/>
      <w:lvlJc w:val="left"/>
    </w:lvl>
    <w:lvl w:ilvl="2" w:tplc="057A7B50">
      <w:numFmt w:val="decimal"/>
      <w:lvlText w:val=""/>
      <w:lvlJc w:val="left"/>
    </w:lvl>
    <w:lvl w:ilvl="3" w:tplc="3DE4D926">
      <w:numFmt w:val="decimal"/>
      <w:lvlText w:val=""/>
      <w:lvlJc w:val="left"/>
    </w:lvl>
    <w:lvl w:ilvl="4" w:tplc="1D8A87D0">
      <w:numFmt w:val="decimal"/>
      <w:lvlText w:val=""/>
      <w:lvlJc w:val="left"/>
    </w:lvl>
    <w:lvl w:ilvl="5" w:tplc="D0BA1AB8">
      <w:numFmt w:val="decimal"/>
      <w:lvlText w:val=""/>
      <w:lvlJc w:val="left"/>
    </w:lvl>
    <w:lvl w:ilvl="6" w:tplc="8C04DF82">
      <w:numFmt w:val="decimal"/>
      <w:lvlText w:val=""/>
      <w:lvlJc w:val="left"/>
    </w:lvl>
    <w:lvl w:ilvl="7" w:tplc="0DC21364">
      <w:numFmt w:val="decimal"/>
      <w:lvlText w:val=""/>
      <w:lvlJc w:val="left"/>
    </w:lvl>
    <w:lvl w:ilvl="8" w:tplc="5C1E61B2">
      <w:numFmt w:val="decimal"/>
      <w:lvlText w:val=""/>
      <w:lvlJc w:val="left"/>
    </w:lvl>
  </w:abstractNum>
  <w:abstractNum w:abstractNumId="3" w15:restartNumberingAfterBreak="0">
    <w:nsid w:val="2EB141F2"/>
    <w:multiLevelType w:val="hybridMultilevel"/>
    <w:tmpl w:val="D2D262C6"/>
    <w:lvl w:ilvl="0" w:tplc="C956744E">
      <w:start w:val="1"/>
      <w:numFmt w:val="decimal"/>
      <w:lvlText w:val="%1."/>
      <w:lvlJc w:val="left"/>
    </w:lvl>
    <w:lvl w:ilvl="1" w:tplc="66E86AAC">
      <w:numFmt w:val="decimal"/>
      <w:lvlText w:val=""/>
      <w:lvlJc w:val="left"/>
    </w:lvl>
    <w:lvl w:ilvl="2" w:tplc="A6909280">
      <w:numFmt w:val="decimal"/>
      <w:lvlText w:val=""/>
      <w:lvlJc w:val="left"/>
    </w:lvl>
    <w:lvl w:ilvl="3" w:tplc="A42EE0F6">
      <w:numFmt w:val="decimal"/>
      <w:lvlText w:val=""/>
      <w:lvlJc w:val="left"/>
    </w:lvl>
    <w:lvl w:ilvl="4" w:tplc="C886722A">
      <w:numFmt w:val="decimal"/>
      <w:lvlText w:val=""/>
      <w:lvlJc w:val="left"/>
    </w:lvl>
    <w:lvl w:ilvl="5" w:tplc="3EB6593A">
      <w:numFmt w:val="decimal"/>
      <w:lvlText w:val=""/>
      <w:lvlJc w:val="left"/>
    </w:lvl>
    <w:lvl w:ilvl="6" w:tplc="59D252DE">
      <w:numFmt w:val="decimal"/>
      <w:lvlText w:val=""/>
      <w:lvlJc w:val="left"/>
    </w:lvl>
    <w:lvl w:ilvl="7" w:tplc="81F29ECE">
      <w:numFmt w:val="decimal"/>
      <w:lvlText w:val=""/>
      <w:lvlJc w:val="left"/>
    </w:lvl>
    <w:lvl w:ilvl="8" w:tplc="D346CA20">
      <w:numFmt w:val="decimal"/>
      <w:lvlText w:val=""/>
      <w:lvlJc w:val="left"/>
    </w:lvl>
  </w:abstractNum>
  <w:abstractNum w:abstractNumId="4" w15:restartNumberingAfterBreak="0">
    <w:nsid w:val="41B71EFB"/>
    <w:multiLevelType w:val="hybridMultilevel"/>
    <w:tmpl w:val="A8A653BE"/>
    <w:lvl w:ilvl="0" w:tplc="273CA556">
      <w:start w:val="1"/>
      <w:numFmt w:val="bullet"/>
      <w:lvlText w:val="-"/>
      <w:lvlJc w:val="left"/>
    </w:lvl>
    <w:lvl w:ilvl="1" w:tplc="4D146ACE">
      <w:numFmt w:val="decimal"/>
      <w:lvlText w:val=""/>
      <w:lvlJc w:val="left"/>
    </w:lvl>
    <w:lvl w:ilvl="2" w:tplc="CAD01B96">
      <w:numFmt w:val="decimal"/>
      <w:lvlText w:val=""/>
      <w:lvlJc w:val="left"/>
    </w:lvl>
    <w:lvl w:ilvl="3" w:tplc="B18A755A">
      <w:numFmt w:val="decimal"/>
      <w:lvlText w:val=""/>
      <w:lvlJc w:val="left"/>
    </w:lvl>
    <w:lvl w:ilvl="4" w:tplc="8D5A43A4">
      <w:numFmt w:val="decimal"/>
      <w:lvlText w:val=""/>
      <w:lvlJc w:val="left"/>
    </w:lvl>
    <w:lvl w:ilvl="5" w:tplc="54A6C89E">
      <w:numFmt w:val="decimal"/>
      <w:lvlText w:val=""/>
      <w:lvlJc w:val="left"/>
    </w:lvl>
    <w:lvl w:ilvl="6" w:tplc="E1FC226E">
      <w:numFmt w:val="decimal"/>
      <w:lvlText w:val=""/>
      <w:lvlJc w:val="left"/>
    </w:lvl>
    <w:lvl w:ilvl="7" w:tplc="5C3CD7C2">
      <w:numFmt w:val="decimal"/>
      <w:lvlText w:val=""/>
      <w:lvlJc w:val="left"/>
    </w:lvl>
    <w:lvl w:ilvl="8" w:tplc="D2383B50">
      <w:numFmt w:val="decimal"/>
      <w:lvlText w:val=""/>
      <w:lvlJc w:val="left"/>
    </w:lvl>
  </w:abstractNum>
  <w:abstractNum w:abstractNumId="5" w15:restartNumberingAfterBreak="0">
    <w:nsid w:val="4DB127F8"/>
    <w:multiLevelType w:val="hybridMultilevel"/>
    <w:tmpl w:val="657CD412"/>
    <w:lvl w:ilvl="0" w:tplc="65CCBF1A">
      <w:start w:val="1"/>
      <w:numFmt w:val="bullet"/>
      <w:lvlText w:val="-"/>
      <w:lvlJc w:val="left"/>
    </w:lvl>
    <w:lvl w:ilvl="1" w:tplc="BC50F976">
      <w:numFmt w:val="decimal"/>
      <w:lvlText w:val="%2."/>
      <w:lvlJc w:val="left"/>
    </w:lvl>
    <w:lvl w:ilvl="2" w:tplc="C4CEB0CA">
      <w:start w:val="1"/>
      <w:numFmt w:val="bullet"/>
      <w:lvlText w:val="В"/>
      <w:lvlJc w:val="left"/>
    </w:lvl>
    <w:lvl w:ilvl="3" w:tplc="CE84325C">
      <w:numFmt w:val="decimal"/>
      <w:lvlText w:val=""/>
      <w:lvlJc w:val="left"/>
    </w:lvl>
    <w:lvl w:ilvl="4" w:tplc="6E8C65EA">
      <w:numFmt w:val="decimal"/>
      <w:lvlText w:val=""/>
      <w:lvlJc w:val="left"/>
    </w:lvl>
    <w:lvl w:ilvl="5" w:tplc="3D625A34">
      <w:numFmt w:val="decimal"/>
      <w:lvlText w:val=""/>
      <w:lvlJc w:val="left"/>
    </w:lvl>
    <w:lvl w:ilvl="6" w:tplc="0A5E0B4A">
      <w:numFmt w:val="decimal"/>
      <w:lvlText w:val=""/>
      <w:lvlJc w:val="left"/>
    </w:lvl>
    <w:lvl w:ilvl="7" w:tplc="89948520">
      <w:numFmt w:val="decimal"/>
      <w:lvlText w:val=""/>
      <w:lvlJc w:val="left"/>
    </w:lvl>
    <w:lvl w:ilvl="8" w:tplc="98F2FF12">
      <w:numFmt w:val="decimal"/>
      <w:lvlText w:val=""/>
      <w:lvlJc w:val="left"/>
    </w:lvl>
  </w:abstractNum>
  <w:abstractNum w:abstractNumId="6" w15:restartNumberingAfterBreak="0">
    <w:nsid w:val="507ED7AB"/>
    <w:multiLevelType w:val="hybridMultilevel"/>
    <w:tmpl w:val="85323C54"/>
    <w:lvl w:ilvl="0" w:tplc="E2241686">
      <w:start w:val="1"/>
      <w:numFmt w:val="decimal"/>
      <w:lvlText w:val="%1."/>
      <w:lvlJc w:val="left"/>
    </w:lvl>
    <w:lvl w:ilvl="1" w:tplc="622E02AA">
      <w:numFmt w:val="decimal"/>
      <w:lvlText w:val=""/>
      <w:lvlJc w:val="left"/>
    </w:lvl>
    <w:lvl w:ilvl="2" w:tplc="9BC6A998">
      <w:numFmt w:val="decimal"/>
      <w:lvlText w:val=""/>
      <w:lvlJc w:val="left"/>
    </w:lvl>
    <w:lvl w:ilvl="3" w:tplc="C37C04E4">
      <w:numFmt w:val="decimal"/>
      <w:lvlText w:val=""/>
      <w:lvlJc w:val="left"/>
    </w:lvl>
    <w:lvl w:ilvl="4" w:tplc="001C7E44">
      <w:numFmt w:val="decimal"/>
      <w:lvlText w:val=""/>
      <w:lvlJc w:val="left"/>
    </w:lvl>
    <w:lvl w:ilvl="5" w:tplc="5FF8397E">
      <w:numFmt w:val="decimal"/>
      <w:lvlText w:val=""/>
      <w:lvlJc w:val="left"/>
    </w:lvl>
    <w:lvl w:ilvl="6" w:tplc="EC7E1B66">
      <w:numFmt w:val="decimal"/>
      <w:lvlText w:val=""/>
      <w:lvlJc w:val="left"/>
    </w:lvl>
    <w:lvl w:ilvl="7" w:tplc="6CE8614E">
      <w:numFmt w:val="decimal"/>
      <w:lvlText w:val=""/>
      <w:lvlJc w:val="left"/>
    </w:lvl>
    <w:lvl w:ilvl="8" w:tplc="7A1AA0F2">
      <w:numFmt w:val="decimal"/>
      <w:lvlText w:val=""/>
      <w:lvlJc w:val="left"/>
    </w:lvl>
  </w:abstractNum>
  <w:abstractNum w:abstractNumId="7" w15:restartNumberingAfterBreak="0">
    <w:nsid w:val="515F007C"/>
    <w:multiLevelType w:val="hybridMultilevel"/>
    <w:tmpl w:val="FDC4D6E4"/>
    <w:lvl w:ilvl="0" w:tplc="8AFEB4C8">
      <w:start w:val="1"/>
      <w:numFmt w:val="bullet"/>
      <w:lvlText w:val="-"/>
      <w:lvlJc w:val="left"/>
    </w:lvl>
    <w:lvl w:ilvl="1" w:tplc="D9E0FE92">
      <w:start w:val="1"/>
      <w:numFmt w:val="bullet"/>
      <w:lvlText w:val="В"/>
      <w:lvlJc w:val="left"/>
    </w:lvl>
    <w:lvl w:ilvl="2" w:tplc="E6E6952E">
      <w:numFmt w:val="decimal"/>
      <w:lvlText w:val=""/>
      <w:lvlJc w:val="left"/>
    </w:lvl>
    <w:lvl w:ilvl="3" w:tplc="7ED8B4B2">
      <w:numFmt w:val="decimal"/>
      <w:lvlText w:val=""/>
      <w:lvlJc w:val="left"/>
    </w:lvl>
    <w:lvl w:ilvl="4" w:tplc="AA282A08">
      <w:numFmt w:val="decimal"/>
      <w:lvlText w:val=""/>
      <w:lvlJc w:val="left"/>
    </w:lvl>
    <w:lvl w:ilvl="5" w:tplc="EBC43DCA">
      <w:numFmt w:val="decimal"/>
      <w:lvlText w:val=""/>
      <w:lvlJc w:val="left"/>
    </w:lvl>
    <w:lvl w:ilvl="6" w:tplc="C5D28E18">
      <w:numFmt w:val="decimal"/>
      <w:lvlText w:val=""/>
      <w:lvlJc w:val="left"/>
    </w:lvl>
    <w:lvl w:ilvl="7" w:tplc="B3181336">
      <w:numFmt w:val="decimal"/>
      <w:lvlText w:val=""/>
      <w:lvlJc w:val="left"/>
    </w:lvl>
    <w:lvl w:ilvl="8" w:tplc="46BABA40">
      <w:numFmt w:val="decimal"/>
      <w:lvlText w:val=""/>
      <w:lvlJc w:val="left"/>
    </w:lvl>
  </w:abstractNum>
  <w:abstractNum w:abstractNumId="8" w15:restartNumberingAfterBreak="0">
    <w:nsid w:val="5BD062C2"/>
    <w:multiLevelType w:val="hybridMultilevel"/>
    <w:tmpl w:val="CFCC66FE"/>
    <w:lvl w:ilvl="0" w:tplc="AF7A8CB4">
      <w:start w:val="1"/>
      <w:numFmt w:val="bullet"/>
      <w:lvlText w:val="-"/>
      <w:lvlJc w:val="left"/>
    </w:lvl>
    <w:lvl w:ilvl="1" w:tplc="58D4563C">
      <w:start w:val="1"/>
      <w:numFmt w:val="bullet"/>
      <w:lvlText w:val="-"/>
      <w:lvlJc w:val="left"/>
    </w:lvl>
    <w:lvl w:ilvl="2" w:tplc="98ACA0FA">
      <w:numFmt w:val="decimal"/>
      <w:lvlText w:val=""/>
      <w:lvlJc w:val="left"/>
    </w:lvl>
    <w:lvl w:ilvl="3" w:tplc="449444E8">
      <w:numFmt w:val="decimal"/>
      <w:lvlText w:val=""/>
      <w:lvlJc w:val="left"/>
    </w:lvl>
    <w:lvl w:ilvl="4" w:tplc="D526A902">
      <w:numFmt w:val="decimal"/>
      <w:lvlText w:val=""/>
      <w:lvlJc w:val="left"/>
    </w:lvl>
    <w:lvl w:ilvl="5" w:tplc="39503000">
      <w:numFmt w:val="decimal"/>
      <w:lvlText w:val=""/>
      <w:lvlJc w:val="left"/>
    </w:lvl>
    <w:lvl w:ilvl="6" w:tplc="D55498E6">
      <w:numFmt w:val="decimal"/>
      <w:lvlText w:val=""/>
      <w:lvlJc w:val="left"/>
    </w:lvl>
    <w:lvl w:ilvl="7" w:tplc="36CEDCB8">
      <w:numFmt w:val="decimal"/>
      <w:lvlText w:val=""/>
      <w:lvlJc w:val="left"/>
    </w:lvl>
    <w:lvl w:ilvl="8" w:tplc="0266428E">
      <w:numFmt w:val="decimal"/>
      <w:lvlText w:val=""/>
      <w:lvlJc w:val="left"/>
    </w:lvl>
  </w:abstractNum>
  <w:abstractNum w:abstractNumId="9" w15:restartNumberingAfterBreak="0">
    <w:nsid w:val="7545E146"/>
    <w:multiLevelType w:val="hybridMultilevel"/>
    <w:tmpl w:val="269C88DE"/>
    <w:lvl w:ilvl="0" w:tplc="4E849482">
      <w:start w:val="2"/>
      <w:numFmt w:val="decimal"/>
      <w:lvlText w:val="%1."/>
      <w:lvlJc w:val="left"/>
    </w:lvl>
    <w:lvl w:ilvl="1" w:tplc="CE320906">
      <w:numFmt w:val="decimal"/>
      <w:lvlText w:val=""/>
      <w:lvlJc w:val="left"/>
    </w:lvl>
    <w:lvl w:ilvl="2" w:tplc="962E0420">
      <w:numFmt w:val="decimal"/>
      <w:lvlText w:val=""/>
      <w:lvlJc w:val="left"/>
    </w:lvl>
    <w:lvl w:ilvl="3" w:tplc="914ECABA">
      <w:numFmt w:val="decimal"/>
      <w:lvlText w:val=""/>
      <w:lvlJc w:val="left"/>
    </w:lvl>
    <w:lvl w:ilvl="4" w:tplc="D61216AA">
      <w:numFmt w:val="decimal"/>
      <w:lvlText w:val=""/>
      <w:lvlJc w:val="left"/>
    </w:lvl>
    <w:lvl w:ilvl="5" w:tplc="F23C9CBC">
      <w:numFmt w:val="decimal"/>
      <w:lvlText w:val=""/>
      <w:lvlJc w:val="left"/>
    </w:lvl>
    <w:lvl w:ilvl="6" w:tplc="75DAA596">
      <w:numFmt w:val="decimal"/>
      <w:lvlText w:val=""/>
      <w:lvlJc w:val="left"/>
    </w:lvl>
    <w:lvl w:ilvl="7" w:tplc="124C59C8">
      <w:numFmt w:val="decimal"/>
      <w:lvlText w:val=""/>
      <w:lvlJc w:val="left"/>
    </w:lvl>
    <w:lvl w:ilvl="8" w:tplc="CBB6C1E4">
      <w:numFmt w:val="decimal"/>
      <w:lvlText w:val=""/>
      <w:lvlJc w:val="left"/>
    </w:lvl>
  </w:abstractNum>
  <w:abstractNum w:abstractNumId="10" w15:restartNumberingAfterBreak="0">
    <w:nsid w:val="79E2A9E3"/>
    <w:multiLevelType w:val="hybridMultilevel"/>
    <w:tmpl w:val="F7901352"/>
    <w:lvl w:ilvl="0" w:tplc="9BE2984C">
      <w:start w:val="1"/>
      <w:numFmt w:val="bullet"/>
      <w:lvlText w:val="-"/>
      <w:lvlJc w:val="left"/>
    </w:lvl>
    <w:lvl w:ilvl="1" w:tplc="0AA6F90E">
      <w:numFmt w:val="decimal"/>
      <w:lvlText w:val=""/>
      <w:lvlJc w:val="left"/>
    </w:lvl>
    <w:lvl w:ilvl="2" w:tplc="3F4A4B66">
      <w:numFmt w:val="decimal"/>
      <w:lvlText w:val=""/>
      <w:lvlJc w:val="left"/>
    </w:lvl>
    <w:lvl w:ilvl="3" w:tplc="F6C80550">
      <w:numFmt w:val="decimal"/>
      <w:lvlText w:val=""/>
      <w:lvlJc w:val="left"/>
    </w:lvl>
    <w:lvl w:ilvl="4" w:tplc="1840C4D4">
      <w:numFmt w:val="decimal"/>
      <w:lvlText w:val=""/>
      <w:lvlJc w:val="left"/>
    </w:lvl>
    <w:lvl w:ilvl="5" w:tplc="ADC4A91E">
      <w:numFmt w:val="decimal"/>
      <w:lvlText w:val=""/>
      <w:lvlJc w:val="left"/>
    </w:lvl>
    <w:lvl w:ilvl="6" w:tplc="75B07782">
      <w:numFmt w:val="decimal"/>
      <w:lvlText w:val=""/>
      <w:lvlJc w:val="left"/>
    </w:lvl>
    <w:lvl w:ilvl="7" w:tplc="28AEF126">
      <w:numFmt w:val="decimal"/>
      <w:lvlText w:val=""/>
      <w:lvlJc w:val="left"/>
    </w:lvl>
    <w:lvl w:ilvl="8" w:tplc="BE623AA4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1F"/>
    <w:rsid w:val="00155145"/>
    <w:rsid w:val="0021375C"/>
    <w:rsid w:val="0036231F"/>
    <w:rsid w:val="00370634"/>
    <w:rsid w:val="0040063D"/>
    <w:rsid w:val="004153B9"/>
    <w:rsid w:val="005777FA"/>
    <w:rsid w:val="00591D6B"/>
    <w:rsid w:val="006705EB"/>
    <w:rsid w:val="006C4AA0"/>
    <w:rsid w:val="006D22B0"/>
    <w:rsid w:val="00856F14"/>
    <w:rsid w:val="00985AC6"/>
    <w:rsid w:val="00C2695C"/>
    <w:rsid w:val="00C87A40"/>
    <w:rsid w:val="00F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24344-AF45-4148-8C20-5C1F23B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2299</Words>
  <Characters>13110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</cp:lastModifiedBy>
  <cp:revision>12</cp:revision>
  <dcterms:created xsi:type="dcterms:W3CDTF">2021-10-14T09:18:00Z</dcterms:created>
  <dcterms:modified xsi:type="dcterms:W3CDTF">2021-11-08T16:21:00Z</dcterms:modified>
</cp:coreProperties>
</file>